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4374" w14:textId="77777777" w:rsidR="00B74D71" w:rsidRPr="00A3789A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89A"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14:paraId="02428040" w14:textId="77777777" w:rsidR="00B74D71" w:rsidRPr="00A3789A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3ED930" w14:textId="77777777" w:rsidR="00B74D71" w:rsidRPr="00A3789A" w:rsidRDefault="00B74D71" w:rsidP="00B74D71">
      <w:pPr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89A">
        <w:rPr>
          <w:rFonts w:ascii="Times New Roman" w:hAnsi="Times New Roman" w:cs="Times New Roman"/>
          <w:sz w:val="24"/>
          <w:szCs w:val="24"/>
        </w:rPr>
        <w:t>Anonymous. 2019. Cara Urus Perizinan Produk Industri Rumah Tangga (PIRT).</w:t>
      </w:r>
      <w:r w:rsidRPr="00A37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1EDA49" w14:textId="77777777" w:rsidR="00B74D71" w:rsidRPr="00A3789A" w:rsidRDefault="00B74D71" w:rsidP="00B74D7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>https://indonesia.go.id/layanan/kependudukan/sosial/cara-urus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>perizinan</w:t>
        </w:r>
      </w:hyperlink>
      <w:r w:rsidRPr="00A37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89A">
        <w:rPr>
          <w:rFonts w:ascii="Times New Roman" w:hAnsi="Times New Roman" w:cs="Times New Roman"/>
          <w:sz w:val="24"/>
          <w:szCs w:val="24"/>
        </w:rPr>
        <w:t xml:space="preserve">produk-industri-rumah-tangga-pirt. </w:t>
      </w:r>
      <w:r w:rsidRPr="00A3789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A3789A">
        <w:rPr>
          <w:rFonts w:ascii="Times New Roman" w:hAnsi="Times New Roman" w:cs="Times New Roman"/>
          <w:sz w:val="24"/>
          <w:szCs w:val="24"/>
        </w:rPr>
        <w:t xml:space="preserve"> </w:t>
      </w:r>
      <w:r w:rsidRPr="00A3789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37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3789A">
        <w:rPr>
          <w:rFonts w:ascii="Times New Roman" w:hAnsi="Times New Roman" w:cs="Times New Roman"/>
          <w:sz w:val="24"/>
          <w:szCs w:val="24"/>
        </w:rPr>
        <w:t>. 202</w:t>
      </w:r>
      <w:r w:rsidRPr="00A3789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4A8F6D1" w14:textId="77777777" w:rsidR="00B74D71" w:rsidRPr="00A3789A" w:rsidRDefault="00B74D71" w:rsidP="00B74D71">
      <w:pPr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A3789A">
        <w:rPr>
          <w:rFonts w:ascii="Times New Roman" w:hAnsi="Times New Roman" w:cs="Times New Roman"/>
          <w:sz w:val="24"/>
          <w:szCs w:val="24"/>
        </w:rPr>
        <w:t xml:space="preserve">Anonymous. No date. Izin Produk Industri Rumah Tangga (P-IRT). </w:t>
      </w:r>
    </w:p>
    <w:p w14:paraId="311170AA" w14:textId="77777777" w:rsidR="00B74D71" w:rsidRPr="00A3789A" w:rsidRDefault="00B74D71" w:rsidP="00B74D71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https://www.ukmindonesia.id/baca-izin/694. 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November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11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th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>. 202</w:t>
        </w:r>
        <w:r w:rsidRPr="00A378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</w:t>
        </w:r>
      </w:hyperlink>
    </w:p>
    <w:p w14:paraId="051C0134" w14:textId="77777777" w:rsidR="00B74D71" w:rsidRDefault="00B74D71" w:rsidP="00B74D71">
      <w:pPr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89A">
        <w:rPr>
          <w:rFonts w:ascii="Times New Roman" w:hAnsi="Times New Roman" w:cs="Times New Roman"/>
          <w:sz w:val="24"/>
          <w:szCs w:val="24"/>
        </w:rPr>
        <w:t xml:space="preserve">Anonymous. No date. </w:t>
      </w:r>
      <w:r>
        <w:rPr>
          <w:rFonts w:ascii="Times New Roman" w:hAnsi="Times New Roman" w:cs="Times New Roman"/>
          <w:sz w:val="24"/>
          <w:szCs w:val="24"/>
          <w:lang w:val="en-US"/>
        </w:rPr>
        <w:t>Tempe kacang came from.</w:t>
      </w:r>
    </w:p>
    <w:p w14:paraId="1E66DA65" w14:textId="77777777" w:rsidR="00B74D71" w:rsidRPr="00A3789A" w:rsidRDefault="00B74D71" w:rsidP="00B74D71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EC3C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https://en.wikipedia.org/wiki/Tempeh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D51880" w14:textId="77777777" w:rsidR="00B74D71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89A">
        <w:rPr>
          <w:rFonts w:ascii="Times New Roman" w:hAnsi="Times New Roman" w:cs="Times New Roman"/>
          <w:sz w:val="24"/>
          <w:szCs w:val="24"/>
          <w:lang w:val="en-US"/>
        </w:rPr>
        <w:t xml:space="preserve">Anonymous. No date. </w:t>
      </w:r>
      <w:r>
        <w:rPr>
          <w:rFonts w:ascii="Times New Roman" w:hAnsi="Times New Roman" w:cs="Times New Roman"/>
          <w:sz w:val="24"/>
          <w:szCs w:val="24"/>
          <w:lang w:val="en-US"/>
        </w:rPr>
        <w:t>Base genep</w:t>
      </w:r>
    </w:p>
    <w:p w14:paraId="0C19CF1A" w14:textId="77777777" w:rsidR="00B74D71" w:rsidRPr="00A3789A" w:rsidRDefault="00B74D71" w:rsidP="00B74D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EC3C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https://id.wikipedia.org/wiki/Base_genep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2AE1CD" w14:textId="77777777" w:rsidR="00B74D71" w:rsidRPr="00A3789A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89A">
        <w:rPr>
          <w:rFonts w:ascii="Times New Roman" w:hAnsi="Times New Roman" w:cs="Times New Roman"/>
          <w:sz w:val="24"/>
          <w:szCs w:val="24"/>
          <w:lang w:val="en-US"/>
        </w:rPr>
        <w:t xml:space="preserve">Anonymous. No date. </w:t>
      </w:r>
      <w:r w:rsidRPr="00A3789A">
        <w:rPr>
          <w:rFonts w:ascii="Times New Roman" w:hAnsi="Times New Roman" w:cs="Times New Roman"/>
          <w:sz w:val="24"/>
          <w:szCs w:val="24"/>
        </w:rPr>
        <w:t xml:space="preserve"> TUGAS PENGANTAR BISNIS Bussines Plan</w:t>
      </w:r>
    </w:p>
    <w:p w14:paraId="692548A4" w14:textId="77777777" w:rsidR="00B74D71" w:rsidRPr="00A3789A" w:rsidRDefault="00B74D71" w:rsidP="00B74D7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>https://docplayer.info/49231072-Tugas-pengantar-bisnis-bussines-plan.html</w:t>
        </w:r>
      </w:hyperlink>
    </w:p>
    <w:p w14:paraId="5660AD3E" w14:textId="77777777" w:rsidR="00B74D71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89A">
        <w:rPr>
          <w:rFonts w:ascii="Times New Roman" w:hAnsi="Times New Roman" w:cs="Times New Roman"/>
          <w:sz w:val="24"/>
          <w:szCs w:val="24"/>
          <w:lang w:val="en-US"/>
        </w:rPr>
        <w:t>Anonymous. No date.</w:t>
      </w:r>
      <w:r w:rsidRPr="00A3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Sate lilit</w:t>
      </w:r>
    </w:p>
    <w:p w14:paraId="55E3126B" w14:textId="77777777" w:rsidR="00B74D71" w:rsidRPr="00A3789A" w:rsidRDefault="00B74D71" w:rsidP="00B74D7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anchor=":~:text=Daging%20cincang%20(babi%2C%20ayam%2C,%2C%20bawang%20merah%2C%20dan%20merica" w:history="1">
        <w:r w:rsidRPr="00EC3C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https://id.wikipedia.org/wiki/Sate_lilit#:~:text=Daging%20cincang%20(babi%2C%20ayam%2C,%2C%20bawang%20merah%2C%20dan%20merica</w:t>
        </w:r>
      </w:hyperlink>
      <w:r w:rsidRPr="00C878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46661F" w14:textId="77777777" w:rsidR="00B74D71" w:rsidRPr="00A3789A" w:rsidRDefault="00B74D71" w:rsidP="00B7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89A">
        <w:rPr>
          <w:rFonts w:ascii="Times New Roman" w:hAnsi="Times New Roman" w:cs="Times New Roman"/>
          <w:sz w:val="24"/>
          <w:szCs w:val="24"/>
          <w:lang w:val="en-US"/>
        </w:rPr>
        <w:t>Anonymous. No date. Data Komposisi Pangan Indonesia</w:t>
      </w:r>
      <w:r w:rsidRPr="00A37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85F2C" w14:textId="77777777" w:rsidR="00B74D71" w:rsidRPr="00A3789A" w:rsidRDefault="00B74D71" w:rsidP="00B74D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3789A">
          <w:rPr>
            <w:rStyle w:val="Hyperlink"/>
            <w:rFonts w:ascii="Times New Roman" w:hAnsi="Times New Roman" w:cs="Times New Roman"/>
            <w:sz w:val="24"/>
            <w:szCs w:val="24"/>
          </w:rPr>
          <w:t>https://www.panganku.org/id-ID/semua_nutrisi</w:t>
        </w:r>
      </w:hyperlink>
    </w:p>
    <w:p w14:paraId="279F641C" w14:textId="77777777" w:rsidR="00963F9F" w:rsidRDefault="00963F9F"/>
    <w:sectPr w:rsidR="00963F9F" w:rsidSect="00352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71"/>
    <w:rsid w:val="00352DF0"/>
    <w:rsid w:val="00963F9F"/>
    <w:rsid w:val="00B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68C64"/>
  <w15:chartTrackingRefBased/>
  <w15:docId w15:val="{28C08856-2CA6-544E-ADA8-01DB762A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71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info/49231072-Tugas-pengantar-bisnis-bussines-pl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Base_gene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emp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kmindonesia.id/baca-izin/694.%20November%2011th.%202021" TargetMode="External"/><Relationship Id="rId10" Type="http://schemas.openxmlformats.org/officeDocument/2006/relationships/hyperlink" Target="https://www.panganku.org/id-ID/semua_nutrisi" TargetMode="External"/><Relationship Id="rId4" Type="http://schemas.openxmlformats.org/officeDocument/2006/relationships/hyperlink" Target="https://indonesia.go.id/layanan/kependudukan/sosial/cara-urus-perizinan" TargetMode="External"/><Relationship Id="rId9" Type="http://schemas.openxmlformats.org/officeDocument/2006/relationships/hyperlink" Target="https://id.wikipedia.org/wiki/Sate_lil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agungmas.indah12@gmail.com</dc:creator>
  <cp:keywords/>
  <dc:description/>
  <cp:lastModifiedBy>agungmas.indah12@gmail.com</cp:lastModifiedBy>
  <cp:revision>1</cp:revision>
  <dcterms:created xsi:type="dcterms:W3CDTF">2021-12-31T03:08:00Z</dcterms:created>
  <dcterms:modified xsi:type="dcterms:W3CDTF">2021-12-31T03:09:00Z</dcterms:modified>
</cp:coreProperties>
</file>