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CE86" w14:textId="77777777" w:rsidR="00480067" w:rsidRPr="00AB3E40" w:rsidRDefault="00480067" w:rsidP="00480067">
      <w:pPr>
        <w:tabs>
          <w:tab w:val="left" w:pos="2127"/>
          <w:tab w:val="right" w:pos="6804"/>
        </w:tabs>
        <w:spacing w:after="0" w:line="360" w:lineRule="auto"/>
        <w:ind w:left="0" w:right="-1" w:firstLine="0"/>
        <w:jc w:val="center"/>
        <w:rPr>
          <w:rFonts w:ascii="Times New Roman" w:hAnsi="Times New Roman" w:cs="Times New Roman"/>
          <w:b/>
          <w:bCs/>
          <w:szCs w:val="24"/>
          <w:lang w:val="en-US"/>
        </w:rPr>
      </w:pPr>
      <w:r w:rsidRPr="00AB3E40">
        <w:rPr>
          <w:rFonts w:ascii="Times New Roman" w:hAnsi="Times New Roman" w:cs="Times New Roman"/>
          <w:b/>
          <w:bCs/>
          <w:szCs w:val="24"/>
          <w:lang w:val="en-US"/>
        </w:rPr>
        <w:t>CHAPTER I</w:t>
      </w:r>
    </w:p>
    <w:p w14:paraId="5218A6EC" w14:textId="77777777" w:rsidR="00480067" w:rsidRPr="00AB3E40" w:rsidRDefault="00480067" w:rsidP="00480067">
      <w:pPr>
        <w:tabs>
          <w:tab w:val="left" w:pos="2127"/>
          <w:tab w:val="right" w:pos="6804"/>
        </w:tabs>
        <w:spacing w:after="0" w:line="360" w:lineRule="auto"/>
        <w:ind w:left="0" w:right="-1" w:firstLine="0"/>
        <w:jc w:val="center"/>
        <w:rPr>
          <w:rFonts w:ascii="Times New Roman" w:hAnsi="Times New Roman" w:cs="Times New Roman"/>
          <w:b/>
          <w:bCs/>
          <w:szCs w:val="24"/>
          <w:lang w:val="en-US"/>
        </w:rPr>
      </w:pPr>
      <w:r w:rsidRPr="00AB3E40">
        <w:rPr>
          <w:rFonts w:ascii="Times New Roman" w:hAnsi="Times New Roman" w:cs="Times New Roman"/>
          <w:b/>
          <w:bCs/>
          <w:szCs w:val="24"/>
          <w:lang w:val="en-US"/>
        </w:rPr>
        <w:t>INTRODUCTION</w:t>
      </w:r>
    </w:p>
    <w:p w14:paraId="16C88713" w14:textId="77777777" w:rsidR="00480067" w:rsidRDefault="00480067" w:rsidP="00480067">
      <w:pPr>
        <w:tabs>
          <w:tab w:val="left" w:pos="2127"/>
          <w:tab w:val="right" w:pos="6804"/>
        </w:tabs>
        <w:spacing w:after="0" w:line="360" w:lineRule="auto"/>
        <w:ind w:left="0" w:right="-1" w:firstLine="0"/>
        <w:jc w:val="both"/>
        <w:rPr>
          <w:rFonts w:ascii="Times New Roman" w:hAnsi="Times New Roman" w:cs="Times New Roman"/>
          <w:szCs w:val="24"/>
          <w:lang w:val="en-US"/>
        </w:rPr>
      </w:pPr>
    </w:p>
    <w:p w14:paraId="485D371B" w14:textId="080CA9D0" w:rsidR="00480067" w:rsidRDefault="00480067" w:rsidP="00480067">
      <w:pPr>
        <w:pStyle w:val="ListParagraph"/>
        <w:numPr>
          <w:ilvl w:val="1"/>
          <w:numId w:val="1"/>
        </w:numPr>
        <w:tabs>
          <w:tab w:val="left" w:pos="2127"/>
          <w:tab w:val="right" w:pos="6804"/>
        </w:tabs>
        <w:spacing w:after="0" w:line="360" w:lineRule="auto"/>
        <w:ind w:right="-1"/>
        <w:jc w:val="both"/>
        <w:rPr>
          <w:rFonts w:ascii="Times New Roman" w:hAnsi="Times New Roman" w:cs="Times New Roman"/>
          <w:b/>
          <w:bCs/>
          <w:szCs w:val="24"/>
          <w:lang w:val="en-US"/>
        </w:rPr>
      </w:pPr>
      <w:r w:rsidRPr="00195553">
        <w:rPr>
          <w:rFonts w:ascii="Times New Roman" w:hAnsi="Times New Roman" w:cs="Times New Roman"/>
          <w:b/>
          <w:bCs/>
          <w:szCs w:val="24"/>
          <w:lang w:val="en-US"/>
        </w:rPr>
        <w:t>Background Study</w:t>
      </w:r>
    </w:p>
    <w:p w14:paraId="68DB4622" w14:textId="77777777" w:rsidR="00480067" w:rsidRPr="00480067" w:rsidRDefault="00480067" w:rsidP="00480067">
      <w:pPr>
        <w:tabs>
          <w:tab w:val="left" w:pos="2127"/>
          <w:tab w:val="right" w:pos="6804"/>
        </w:tabs>
        <w:spacing w:after="0" w:line="360" w:lineRule="auto"/>
        <w:ind w:left="0" w:right="-1" w:firstLine="0"/>
        <w:jc w:val="both"/>
        <w:rPr>
          <w:rFonts w:ascii="Times New Roman" w:hAnsi="Times New Roman" w:cs="Times New Roman"/>
          <w:b/>
          <w:bCs/>
          <w:szCs w:val="24"/>
          <w:lang w:val="en-US"/>
        </w:rPr>
      </w:pPr>
    </w:p>
    <w:p w14:paraId="69103A1A" w14:textId="77777777" w:rsidR="00480067" w:rsidRPr="00480067" w:rsidRDefault="00480067" w:rsidP="00480067">
      <w:pPr>
        <w:pStyle w:val="NormalWeb"/>
        <w:shd w:val="clear" w:color="auto" w:fill="FFFFFF"/>
        <w:spacing w:before="120" w:beforeAutospacing="0" w:after="120" w:afterAutospacing="0" w:line="360" w:lineRule="auto"/>
        <w:ind w:firstLine="360"/>
        <w:jc w:val="both"/>
        <w:rPr>
          <w:color w:val="000000" w:themeColor="text1"/>
        </w:rPr>
      </w:pPr>
      <w:r w:rsidRPr="00195553">
        <w:t>The </w:t>
      </w:r>
      <w:r w:rsidRPr="00480067">
        <w:rPr>
          <w:color w:val="000000" w:themeColor="text1"/>
        </w:rPr>
        <w:t>soybean, soy bean, or soya bean (</w:t>
      </w:r>
      <w:r w:rsidRPr="00480067">
        <w:rPr>
          <w:i/>
          <w:iCs/>
          <w:color w:val="000000" w:themeColor="text1"/>
        </w:rPr>
        <w:t>Glycine max</w:t>
      </w:r>
      <w:r w:rsidRPr="00480067">
        <w:rPr>
          <w:color w:val="000000" w:themeColor="text1"/>
        </w:rPr>
        <w:t>) is a species of </w:t>
      </w:r>
      <w:hyperlink r:id="rId5" w:tooltip="Legume" w:history="1">
        <w:r w:rsidRPr="00480067">
          <w:rPr>
            <w:rStyle w:val="Hyperlink"/>
            <w:color w:val="000000" w:themeColor="text1"/>
            <w:u w:val="none"/>
          </w:rPr>
          <w:t>legume</w:t>
        </w:r>
      </w:hyperlink>
      <w:r w:rsidRPr="00480067">
        <w:rPr>
          <w:color w:val="000000" w:themeColor="text1"/>
        </w:rPr>
        <w:t> native to </w:t>
      </w:r>
      <w:hyperlink r:id="rId6" w:tooltip="East Asia" w:history="1">
        <w:r w:rsidRPr="00480067">
          <w:rPr>
            <w:rStyle w:val="Hyperlink"/>
            <w:color w:val="000000" w:themeColor="text1"/>
            <w:u w:val="none"/>
          </w:rPr>
          <w:t>East Asia</w:t>
        </w:r>
      </w:hyperlink>
      <w:r w:rsidRPr="00480067">
        <w:rPr>
          <w:color w:val="000000" w:themeColor="text1"/>
        </w:rPr>
        <w:t>, widely grown for its edible </w:t>
      </w:r>
      <w:hyperlink r:id="rId7" w:tooltip="Bean" w:history="1">
        <w:r w:rsidRPr="00480067">
          <w:rPr>
            <w:rStyle w:val="Hyperlink"/>
            <w:color w:val="000000" w:themeColor="text1"/>
            <w:u w:val="none"/>
          </w:rPr>
          <w:t>bean</w:t>
        </w:r>
      </w:hyperlink>
      <w:r w:rsidRPr="00480067">
        <w:rPr>
          <w:color w:val="000000" w:themeColor="text1"/>
        </w:rPr>
        <w:t>, which has numerous uses.</w:t>
      </w:r>
    </w:p>
    <w:p w14:paraId="2E91F387" w14:textId="77777777" w:rsidR="00480067" w:rsidRPr="00480067" w:rsidRDefault="00480067" w:rsidP="00480067">
      <w:pPr>
        <w:pStyle w:val="NormalWeb"/>
        <w:shd w:val="clear" w:color="auto" w:fill="FFFFFF"/>
        <w:spacing w:before="120" w:beforeAutospacing="0" w:after="120" w:afterAutospacing="0" w:line="360" w:lineRule="auto"/>
        <w:ind w:firstLine="360"/>
        <w:jc w:val="both"/>
        <w:rPr>
          <w:color w:val="000000" w:themeColor="text1"/>
        </w:rPr>
      </w:pPr>
      <w:r w:rsidRPr="00480067">
        <w:rPr>
          <w:color w:val="000000" w:themeColor="text1"/>
        </w:rPr>
        <w:t>Traditional unfermented food uses of soybeans include </w:t>
      </w:r>
      <w:hyperlink r:id="rId8" w:tooltip="Soy milk" w:history="1">
        <w:r w:rsidRPr="00480067">
          <w:rPr>
            <w:rStyle w:val="Hyperlink"/>
            <w:color w:val="000000" w:themeColor="text1"/>
            <w:u w:val="none"/>
          </w:rPr>
          <w:t>soy milk</w:t>
        </w:r>
      </w:hyperlink>
      <w:r w:rsidRPr="00480067">
        <w:rPr>
          <w:color w:val="000000" w:themeColor="text1"/>
        </w:rPr>
        <w:t>, from which </w:t>
      </w:r>
      <w:hyperlink r:id="rId9" w:tooltip="Tofu" w:history="1">
        <w:r w:rsidRPr="00480067">
          <w:rPr>
            <w:rStyle w:val="Hyperlink"/>
            <w:color w:val="000000" w:themeColor="text1"/>
            <w:u w:val="none"/>
          </w:rPr>
          <w:t>tofu</w:t>
        </w:r>
      </w:hyperlink>
      <w:r w:rsidRPr="00480067">
        <w:rPr>
          <w:color w:val="000000" w:themeColor="text1"/>
        </w:rPr>
        <w:t> and </w:t>
      </w:r>
      <w:hyperlink r:id="rId10" w:tooltip="Tofu skin" w:history="1">
        <w:r w:rsidRPr="00480067">
          <w:rPr>
            <w:rStyle w:val="Hyperlink"/>
            <w:color w:val="000000" w:themeColor="text1"/>
            <w:u w:val="none"/>
          </w:rPr>
          <w:t>tofu skin</w:t>
        </w:r>
      </w:hyperlink>
      <w:r w:rsidRPr="00480067">
        <w:rPr>
          <w:color w:val="000000" w:themeColor="text1"/>
        </w:rPr>
        <w:t> are made. Fermented soy foods include </w:t>
      </w:r>
      <w:hyperlink r:id="rId11" w:tooltip="Soy sauce" w:history="1">
        <w:r w:rsidRPr="00480067">
          <w:rPr>
            <w:rStyle w:val="Hyperlink"/>
            <w:color w:val="000000" w:themeColor="text1"/>
            <w:u w:val="none"/>
          </w:rPr>
          <w:t>soy sauce</w:t>
        </w:r>
      </w:hyperlink>
      <w:r w:rsidRPr="00480067">
        <w:rPr>
          <w:color w:val="000000" w:themeColor="text1"/>
        </w:rPr>
        <w:t>, </w:t>
      </w:r>
      <w:hyperlink r:id="rId12" w:tooltip="Fermented bean paste" w:history="1">
        <w:r w:rsidRPr="00480067">
          <w:rPr>
            <w:rStyle w:val="Hyperlink"/>
            <w:color w:val="000000" w:themeColor="text1"/>
            <w:u w:val="none"/>
          </w:rPr>
          <w:t>fermented bean paste</w:t>
        </w:r>
      </w:hyperlink>
      <w:r w:rsidRPr="00480067">
        <w:rPr>
          <w:color w:val="000000" w:themeColor="text1"/>
        </w:rPr>
        <w:t>, </w:t>
      </w:r>
      <w:proofErr w:type="spellStart"/>
      <w:r w:rsidRPr="00480067">
        <w:rPr>
          <w:color w:val="000000" w:themeColor="text1"/>
        </w:rPr>
        <w:fldChar w:fldCharType="begin"/>
      </w:r>
      <w:r w:rsidRPr="00480067">
        <w:rPr>
          <w:color w:val="000000" w:themeColor="text1"/>
        </w:rPr>
        <w:instrText xml:space="preserve"> HYPERLINK "https://en.wikipedia.org/wiki/Natt%C5%8D" \o "Nattō" </w:instrText>
      </w:r>
      <w:r w:rsidRPr="00480067">
        <w:rPr>
          <w:color w:val="000000" w:themeColor="text1"/>
        </w:rPr>
        <w:fldChar w:fldCharType="separate"/>
      </w:r>
      <w:r w:rsidRPr="00480067">
        <w:rPr>
          <w:rStyle w:val="Hyperlink"/>
          <w:color w:val="000000" w:themeColor="text1"/>
          <w:u w:val="none"/>
        </w:rPr>
        <w:t>nattō</w:t>
      </w:r>
      <w:proofErr w:type="spellEnd"/>
      <w:r w:rsidRPr="00480067">
        <w:rPr>
          <w:rStyle w:val="Hyperlink"/>
          <w:color w:val="000000" w:themeColor="text1"/>
          <w:u w:val="none"/>
        </w:rPr>
        <w:fldChar w:fldCharType="end"/>
      </w:r>
      <w:r w:rsidRPr="00480067">
        <w:rPr>
          <w:color w:val="000000" w:themeColor="text1"/>
        </w:rPr>
        <w:t>, and </w:t>
      </w:r>
      <w:hyperlink r:id="rId13" w:tooltip="Tempeh" w:history="1">
        <w:r w:rsidRPr="00480067">
          <w:rPr>
            <w:rStyle w:val="Hyperlink"/>
            <w:color w:val="000000" w:themeColor="text1"/>
            <w:u w:val="none"/>
          </w:rPr>
          <w:t>tempeh</w:t>
        </w:r>
      </w:hyperlink>
      <w:r w:rsidRPr="00480067">
        <w:rPr>
          <w:color w:val="000000" w:themeColor="text1"/>
        </w:rPr>
        <w:t>. Fat-free (defatted) soybean meal is a significant and cheap source of protein for animal feeds and many </w:t>
      </w:r>
      <w:hyperlink r:id="rId14" w:tooltip="TV dinner" w:history="1">
        <w:r w:rsidRPr="00480067">
          <w:rPr>
            <w:rStyle w:val="Hyperlink"/>
            <w:color w:val="000000" w:themeColor="text1"/>
            <w:u w:val="none"/>
          </w:rPr>
          <w:t>packaged meals</w:t>
        </w:r>
      </w:hyperlink>
      <w:r w:rsidRPr="00480067">
        <w:rPr>
          <w:color w:val="000000" w:themeColor="text1"/>
        </w:rPr>
        <w:t>. For example, soybean products, such as </w:t>
      </w:r>
      <w:hyperlink r:id="rId15" w:tooltip="Textured vegetable protein" w:history="1">
        <w:r w:rsidRPr="00480067">
          <w:rPr>
            <w:rStyle w:val="Hyperlink"/>
            <w:color w:val="000000" w:themeColor="text1"/>
            <w:u w:val="none"/>
          </w:rPr>
          <w:t>textured vegetable protein</w:t>
        </w:r>
      </w:hyperlink>
      <w:r w:rsidRPr="00480067">
        <w:rPr>
          <w:color w:val="000000" w:themeColor="text1"/>
        </w:rPr>
        <w:t> (TVP), are ingredients in many meat and </w:t>
      </w:r>
      <w:hyperlink r:id="rId16" w:tooltip="Dairy" w:history="1">
        <w:r w:rsidRPr="00480067">
          <w:rPr>
            <w:rStyle w:val="Hyperlink"/>
            <w:color w:val="000000" w:themeColor="text1"/>
            <w:u w:val="none"/>
          </w:rPr>
          <w:t>dairy</w:t>
        </w:r>
      </w:hyperlink>
      <w:r w:rsidRPr="00480067">
        <w:rPr>
          <w:color w:val="000000" w:themeColor="text1"/>
        </w:rPr>
        <w:t xml:space="preserve"> substitutes. </w:t>
      </w:r>
    </w:p>
    <w:p w14:paraId="30385417" w14:textId="77777777" w:rsidR="00480067" w:rsidRPr="00480067" w:rsidRDefault="00480067" w:rsidP="00480067">
      <w:pPr>
        <w:pStyle w:val="NormalWeb"/>
        <w:shd w:val="clear" w:color="auto" w:fill="FFFFFF"/>
        <w:spacing w:before="120" w:beforeAutospacing="0" w:after="120" w:afterAutospacing="0" w:line="360" w:lineRule="auto"/>
        <w:ind w:firstLine="360"/>
        <w:jc w:val="both"/>
        <w:rPr>
          <w:color w:val="000000" w:themeColor="text1"/>
        </w:rPr>
      </w:pPr>
      <w:r w:rsidRPr="00480067">
        <w:rPr>
          <w:color w:val="000000" w:themeColor="text1"/>
        </w:rPr>
        <w:t>Soy beans contain significant amounts of </w:t>
      </w:r>
      <w:hyperlink r:id="rId17" w:tooltip="Phytic acid" w:history="1">
        <w:r w:rsidRPr="00480067">
          <w:rPr>
            <w:rStyle w:val="Hyperlink"/>
            <w:color w:val="000000" w:themeColor="text1"/>
            <w:u w:val="none"/>
          </w:rPr>
          <w:t>phytic acid</w:t>
        </w:r>
      </w:hyperlink>
      <w:r w:rsidRPr="00480067">
        <w:rPr>
          <w:color w:val="000000" w:themeColor="text1"/>
        </w:rPr>
        <w:t>, </w:t>
      </w:r>
      <w:hyperlink r:id="rId18" w:tooltip="Dietary minerals" w:history="1">
        <w:r w:rsidRPr="00480067">
          <w:rPr>
            <w:rStyle w:val="Hyperlink"/>
            <w:color w:val="000000" w:themeColor="text1"/>
            <w:u w:val="none"/>
          </w:rPr>
          <w:t>dietary minerals</w:t>
        </w:r>
      </w:hyperlink>
      <w:r w:rsidRPr="00480067">
        <w:rPr>
          <w:color w:val="000000" w:themeColor="text1"/>
        </w:rPr>
        <w:t> and </w:t>
      </w:r>
      <w:hyperlink r:id="rId19" w:tooltip="B vitamins" w:history="1">
        <w:r w:rsidRPr="00480067">
          <w:rPr>
            <w:rStyle w:val="Hyperlink"/>
            <w:color w:val="000000" w:themeColor="text1"/>
            <w:u w:val="none"/>
          </w:rPr>
          <w:t>B vitamins</w:t>
        </w:r>
      </w:hyperlink>
      <w:r w:rsidRPr="00480067">
        <w:rPr>
          <w:color w:val="000000" w:themeColor="text1"/>
        </w:rPr>
        <w:t>. </w:t>
      </w:r>
      <w:hyperlink r:id="rId20" w:tooltip="Soybean oil" w:history="1">
        <w:r w:rsidRPr="00480067">
          <w:rPr>
            <w:rStyle w:val="Hyperlink"/>
            <w:color w:val="000000" w:themeColor="text1"/>
            <w:u w:val="none"/>
          </w:rPr>
          <w:t>Soy vegetable oil</w:t>
        </w:r>
      </w:hyperlink>
      <w:r w:rsidRPr="00480067">
        <w:rPr>
          <w:color w:val="000000" w:themeColor="text1"/>
        </w:rPr>
        <w:t>, used in food and industrial applications, is another product of processing the soybean crop. Soybean is the most important protein source for feed farm animals (that in turn yields animal protein for human consumption).</w:t>
      </w:r>
    </w:p>
    <w:p w14:paraId="7BFECC38" w14:textId="77777777" w:rsidR="00480067" w:rsidRPr="00480067" w:rsidRDefault="00480067" w:rsidP="00480067">
      <w:pPr>
        <w:pStyle w:val="NormalWeb"/>
        <w:spacing w:line="360" w:lineRule="auto"/>
        <w:ind w:firstLine="360"/>
        <w:jc w:val="both"/>
        <w:rPr>
          <w:color w:val="000000" w:themeColor="text1"/>
        </w:rPr>
      </w:pPr>
      <w:r w:rsidRPr="00480067">
        <w:rPr>
          <w:color w:val="000000" w:themeColor="text1"/>
        </w:rPr>
        <w:t>Soybeans can be processed to produce a texture and appearance like many other foods. For example, soybeans are the primary ingredient in many </w:t>
      </w:r>
      <w:hyperlink r:id="rId21" w:tooltip="Dairy product" w:history="1">
        <w:r w:rsidRPr="00480067">
          <w:rPr>
            <w:rStyle w:val="Hyperlink"/>
            <w:color w:val="000000" w:themeColor="text1"/>
            <w:u w:val="none"/>
          </w:rPr>
          <w:t>dairy product</w:t>
        </w:r>
      </w:hyperlink>
      <w:r w:rsidRPr="00480067">
        <w:rPr>
          <w:color w:val="000000" w:themeColor="text1"/>
        </w:rPr>
        <w:t> substitutes (e.g., </w:t>
      </w:r>
      <w:hyperlink r:id="rId22" w:tooltip="Soy milk" w:history="1">
        <w:r w:rsidRPr="00480067">
          <w:rPr>
            <w:rStyle w:val="Hyperlink"/>
            <w:color w:val="000000" w:themeColor="text1"/>
            <w:u w:val="none"/>
          </w:rPr>
          <w:t>soy milk</w:t>
        </w:r>
      </w:hyperlink>
      <w:r w:rsidRPr="00480067">
        <w:rPr>
          <w:color w:val="000000" w:themeColor="text1"/>
        </w:rPr>
        <w:t>, </w:t>
      </w:r>
      <w:hyperlink r:id="rId23" w:tooltip="Margarine" w:history="1">
        <w:r w:rsidRPr="00480067">
          <w:rPr>
            <w:rStyle w:val="Hyperlink"/>
            <w:color w:val="000000" w:themeColor="text1"/>
            <w:u w:val="none"/>
          </w:rPr>
          <w:t>margarine</w:t>
        </w:r>
      </w:hyperlink>
      <w:r w:rsidRPr="00480067">
        <w:rPr>
          <w:color w:val="000000" w:themeColor="text1"/>
        </w:rPr>
        <w:t>, </w:t>
      </w:r>
      <w:hyperlink r:id="rId24" w:tooltip="Soy ice cream (page does not exist)" w:history="1">
        <w:r w:rsidRPr="00480067">
          <w:rPr>
            <w:rStyle w:val="Hyperlink"/>
            <w:color w:val="000000" w:themeColor="text1"/>
            <w:u w:val="none"/>
          </w:rPr>
          <w:t>soy ice cream</w:t>
        </w:r>
      </w:hyperlink>
      <w:r w:rsidRPr="00480067">
        <w:rPr>
          <w:color w:val="000000" w:themeColor="text1"/>
        </w:rPr>
        <w:t>, </w:t>
      </w:r>
      <w:hyperlink r:id="rId25" w:tooltip="Soy yogurt" w:history="1">
        <w:r w:rsidRPr="00480067">
          <w:rPr>
            <w:rStyle w:val="Hyperlink"/>
            <w:color w:val="000000" w:themeColor="text1"/>
            <w:u w:val="none"/>
          </w:rPr>
          <w:t>soy yogurt</w:t>
        </w:r>
      </w:hyperlink>
      <w:r w:rsidRPr="00480067">
        <w:rPr>
          <w:color w:val="000000" w:themeColor="text1"/>
        </w:rPr>
        <w:t>, </w:t>
      </w:r>
      <w:hyperlink r:id="rId26" w:tooltip="Soy cheese" w:history="1">
        <w:r w:rsidRPr="00480067">
          <w:rPr>
            <w:rStyle w:val="Hyperlink"/>
            <w:color w:val="000000" w:themeColor="text1"/>
            <w:u w:val="none"/>
          </w:rPr>
          <w:t>soy cheese</w:t>
        </w:r>
      </w:hyperlink>
      <w:r w:rsidRPr="00480067">
        <w:rPr>
          <w:color w:val="000000" w:themeColor="text1"/>
        </w:rPr>
        <w:t>, and soy cream cheese) and meat alternatives (e.g. </w:t>
      </w:r>
      <w:hyperlink r:id="rId27" w:tooltip="Veggie burgers" w:history="1">
        <w:r w:rsidRPr="00480067">
          <w:rPr>
            <w:rStyle w:val="Hyperlink"/>
            <w:color w:val="000000" w:themeColor="text1"/>
            <w:u w:val="none"/>
          </w:rPr>
          <w:t>veggie burgers</w:t>
        </w:r>
      </w:hyperlink>
      <w:r w:rsidRPr="00480067">
        <w:rPr>
          <w:color w:val="000000" w:themeColor="text1"/>
        </w:rPr>
        <w:t>). These substitutes are readily available in most supermarkets. Soy milk does not naturally contain significant amounts of digestible </w:t>
      </w:r>
      <w:hyperlink r:id="rId28" w:tooltip="Calcium" w:history="1">
        <w:r w:rsidRPr="00480067">
          <w:rPr>
            <w:rStyle w:val="Hyperlink"/>
            <w:color w:val="000000" w:themeColor="text1"/>
            <w:u w:val="none"/>
          </w:rPr>
          <w:t>calcium</w:t>
        </w:r>
      </w:hyperlink>
      <w:r w:rsidRPr="00480067">
        <w:rPr>
          <w:color w:val="000000" w:themeColor="text1"/>
        </w:rPr>
        <w:t>. Many manufacturers of soy milk sell calcium-enriched products, as well.</w:t>
      </w:r>
    </w:p>
    <w:p w14:paraId="78ED86B0" w14:textId="77777777" w:rsidR="00480067" w:rsidRPr="00480067" w:rsidRDefault="00480067" w:rsidP="00480067">
      <w:pPr>
        <w:pStyle w:val="NormalWeb"/>
        <w:spacing w:line="360" w:lineRule="auto"/>
        <w:ind w:firstLine="360"/>
        <w:jc w:val="both"/>
        <w:rPr>
          <w:color w:val="000000" w:themeColor="text1"/>
        </w:rPr>
      </w:pPr>
      <w:r w:rsidRPr="00480067">
        <w:rPr>
          <w:color w:val="000000" w:themeColor="text1"/>
        </w:rPr>
        <w:t>Soy products also are used as a low-cost substitute in meat and poultry products. Food service, retail and institutional (primarily school lunch and correctional) facilities regularly use such "extended" products. Extension may result in diminished flavor, but fat and cholesterol are reduced. Vitamin and mineral fortification can be used to make soy products nutritionally equivalent to animal protein; the protein quality is already roughly equivalent. The soy-based meat substitute </w:t>
      </w:r>
      <w:hyperlink r:id="rId29" w:tooltip="Textured vegetable protein" w:history="1">
        <w:r w:rsidRPr="00480067">
          <w:rPr>
            <w:rStyle w:val="Hyperlink"/>
            <w:color w:val="000000" w:themeColor="text1"/>
            <w:u w:val="none"/>
          </w:rPr>
          <w:t>textured vegetable protein</w:t>
        </w:r>
      </w:hyperlink>
      <w:r w:rsidRPr="00480067">
        <w:rPr>
          <w:color w:val="000000" w:themeColor="text1"/>
        </w:rPr>
        <w:t> has been used for more than 50 years as a way of inexpensively extending </w:t>
      </w:r>
      <w:hyperlink r:id="rId30" w:tooltip="Ground beef" w:history="1">
        <w:r w:rsidRPr="00480067">
          <w:rPr>
            <w:rStyle w:val="Hyperlink"/>
            <w:color w:val="000000" w:themeColor="text1"/>
            <w:u w:val="none"/>
          </w:rPr>
          <w:t>ground beef</w:t>
        </w:r>
      </w:hyperlink>
      <w:r w:rsidRPr="00480067">
        <w:rPr>
          <w:color w:val="000000" w:themeColor="text1"/>
        </w:rPr>
        <w:t> without reducing its nutritional value.</w:t>
      </w:r>
    </w:p>
    <w:p w14:paraId="4B550200" w14:textId="77777777" w:rsidR="00480067" w:rsidRPr="00480067" w:rsidRDefault="00480067" w:rsidP="00480067">
      <w:pPr>
        <w:pStyle w:val="NormalWeb"/>
        <w:spacing w:line="360" w:lineRule="auto"/>
        <w:ind w:firstLine="360"/>
        <w:jc w:val="both"/>
        <w:rPr>
          <w:color w:val="000000" w:themeColor="text1"/>
        </w:rPr>
      </w:pPr>
      <w:r w:rsidRPr="00480067">
        <w:rPr>
          <w:color w:val="000000" w:themeColor="text1"/>
        </w:rPr>
        <w:lastRenderedPageBreak/>
        <w:t>T</w:t>
      </w:r>
      <w:r w:rsidRPr="00480067">
        <w:rPr>
          <w:color w:val="000000" w:themeColor="text1"/>
          <w:lang w:val="id-ID"/>
        </w:rPr>
        <w:t>he oyster mushroom is one of the more commonly sought wild mushrooms, though it can also be cultivated on straw and other media. It has the bittersweet aroma of </w:t>
      </w:r>
      <w:hyperlink r:id="rId31" w:tooltip="Benzaldehyde" w:history="1">
        <w:r w:rsidRPr="00480067">
          <w:rPr>
            <w:rStyle w:val="Hyperlink"/>
            <w:color w:val="000000" w:themeColor="text1"/>
            <w:u w:val="none"/>
            <w:lang w:val="id-ID"/>
          </w:rPr>
          <w:t>benzaldehyde</w:t>
        </w:r>
      </w:hyperlink>
      <w:r w:rsidRPr="00480067">
        <w:rPr>
          <w:color w:val="000000" w:themeColor="text1"/>
          <w:lang w:val="id-ID"/>
        </w:rPr>
        <w:t> (which is also characteristic of bitter almonds).</w:t>
      </w:r>
    </w:p>
    <w:p w14:paraId="173AA1C7" w14:textId="77777777" w:rsidR="00480067" w:rsidRPr="00480067" w:rsidRDefault="00480067" w:rsidP="00480067">
      <w:pPr>
        <w:pStyle w:val="NormalWeb"/>
        <w:shd w:val="clear" w:color="auto" w:fill="FFFFFF"/>
        <w:spacing w:before="120" w:beforeAutospacing="0" w:after="120" w:afterAutospacing="0" w:line="360" w:lineRule="auto"/>
        <w:ind w:firstLine="360"/>
        <w:jc w:val="both"/>
        <w:rPr>
          <w:color w:val="000000" w:themeColor="text1"/>
          <w:lang w:val="id-ID"/>
        </w:rPr>
      </w:pPr>
      <w:r w:rsidRPr="00480067">
        <w:rPr>
          <w:color w:val="000000" w:themeColor="text1"/>
          <w:lang w:val="id-ID"/>
        </w:rPr>
        <w:t>The</w:t>
      </w:r>
      <w:r w:rsidRPr="00480067">
        <w:rPr>
          <w:color w:val="000000" w:themeColor="text1"/>
        </w:rPr>
        <w:t xml:space="preserve"> </w:t>
      </w:r>
      <w:r w:rsidRPr="00480067">
        <w:rPr>
          <w:color w:val="000000" w:themeColor="text1"/>
          <w:lang w:val="id-ID"/>
        </w:rPr>
        <w:t>oyster mushroom is a</w:t>
      </w:r>
      <w:r w:rsidRPr="00480067">
        <w:rPr>
          <w:color w:val="000000" w:themeColor="text1"/>
        </w:rPr>
        <w:t xml:space="preserve"> </w:t>
      </w:r>
      <w:r w:rsidRPr="00480067">
        <w:rPr>
          <w:color w:val="000000" w:themeColor="text1"/>
          <w:lang w:val="id-ID"/>
        </w:rPr>
        <w:t>choice </w:t>
      </w:r>
      <w:hyperlink r:id="rId32" w:tooltip="Edible mushroom" w:history="1">
        <w:r w:rsidRPr="00480067">
          <w:rPr>
            <w:rStyle w:val="Hyperlink"/>
            <w:color w:val="000000" w:themeColor="text1"/>
            <w:u w:val="none"/>
            <w:lang w:val="id-ID"/>
          </w:rPr>
          <w:t>edible</w:t>
        </w:r>
      </w:hyperlink>
      <w:r w:rsidRPr="00480067">
        <w:rPr>
          <w:color w:val="000000" w:themeColor="text1"/>
          <w:lang w:val="id-ID"/>
        </w:rPr>
        <w:t>, and is a </w:t>
      </w:r>
      <w:hyperlink r:id="rId33" w:tooltip="Delicacy" w:history="1">
        <w:r w:rsidRPr="00480067">
          <w:rPr>
            <w:rStyle w:val="Hyperlink"/>
            <w:color w:val="000000" w:themeColor="text1"/>
            <w:u w:val="none"/>
            <w:lang w:val="id-ID"/>
          </w:rPr>
          <w:t>delicacy</w:t>
        </w:r>
      </w:hyperlink>
      <w:r w:rsidRPr="00480067">
        <w:rPr>
          <w:color w:val="000000" w:themeColor="text1"/>
          <w:lang w:val="id-ID"/>
        </w:rPr>
        <w:t> in </w:t>
      </w:r>
      <w:hyperlink r:id="rId34" w:tooltip="Japanese cuisine" w:history="1">
        <w:r w:rsidRPr="00480067">
          <w:rPr>
            <w:rStyle w:val="Hyperlink"/>
            <w:color w:val="000000" w:themeColor="text1"/>
            <w:u w:val="none"/>
            <w:lang w:val="id-ID"/>
          </w:rPr>
          <w:t>Japanese</w:t>
        </w:r>
      </w:hyperlink>
      <w:r w:rsidRPr="00480067">
        <w:rPr>
          <w:color w:val="000000" w:themeColor="text1"/>
          <w:lang w:val="id-ID"/>
        </w:rPr>
        <w:t>, </w:t>
      </w:r>
      <w:hyperlink r:id="rId35" w:tooltip="Korean cuisine" w:history="1">
        <w:r w:rsidRPr="00480067">
          <w:rPr>
            <w:rStyle w:val="Hyperlink"/>
            <w:color w:val="000000" w:themeColor="text1"/>
            <w:u w:val="none"/>
            <w:lang w:val="id-ID"/>
          </w:rPr>
          <w:t>Korean</w:t>
        </w:r>
      </w:hyperlink>
      <w:r w:rsidRPr="00480067">
        <w:rPr>
          <w:color w:val="000000" w:themeColor="text1"/>
          <w:lang w:val="id-ID"/>
        </w:rPr>
        <w:t> and </w:t>
      </w:r>
      <w:hyperlink r:id="rId36" w:tooltip="Chinese cuisine" w:history="1">
        <w:r w:rsidRPr="00480067">
          <w:rPr>
            <w:rStyle w:val="Hyperlink"/>
            <w:color w:val="000000" w:themeColor="text1"/>
            <w:u w:val="none"/>
            <w:lang w:val="id-ID"/>
          </w:rPr>
          <w:t>Chinese cuisine</w:t>
        </w:r>
      </w:hyperlink>
      <w:r w:rsidRPr="00480067">
        <w:rPr>
          <w:color w:val="000000" w:themeColor="text1"/>
          <w:lang w:val="id-ID"/>
        </w:rPr>
        <w:t>. It is frequently served on its own, in soups, stuffed, or in </w:t>
      </w:r>
      <w:hyperlink r:id="rId37" w:tooltip="Stir-fry" w:history="1">
        <w:r w:rsidRPr="00480067">
          <w:rPr>
            <w:rStyle w:val="Hyperlink"/>
            <w:color w:val="000000" w:themeColor="text1"/>
            <w:u w:val="none"/>
            <w:lang w:val="id-ID"/>
          </w:rPr>
          <w:t>stir-fry</w:t>
        </w:r>
      </w:hyperlink>
      <w:r w:rsidRPr="00480067">
        <w:rPr>
          <w:color w:val="000000" w:themeColor="text1"/>
          <w:lang w:val="id-ID"/>
        </w:rPr>
        <w:t> recipes with </w:t>
      </w:r>
      <w:hyperlink r:id="rId38" w:tooltip="Soy sauce" w:history="1">
        <w:r w:rsidRPr="00480067">
          <w:rPr>
            <w:rStyle w:val="Hyperlink"/>
            <w:color w:val="000000" w:themeColor="text1"/>
            <w:u w:val="none"/>
            <w:lang w:val="id-ID"/>
          </w:rPr>
          <w:t>soy sauce</w:t>
        </w:r>
      </w:hyperlink>
      <w:r w:rsidRPr="00480067">
        <w:rPr>
          <w:color w:val="000000" w:themeColor="text1"/>
          <w:lang w:val="id-ID"/>
        </w:rPr>
        <w:t>. Oyster mushrooms may be used in sauces, such as </w:t>
      </w:r>
      <w:hyperlink r:id="rId39" w:anchor="Vegetarian_oyster_sauce" w:tooltip="Oyster sauce" w:history="1">
        <w:r w:rsidRPr="00480067">
          <w:rPr>
            <w:rStyle w:val="Hyperlink"/>
            <w:color w:val="000000" w:themeColor="text1"/>
            <w:u w:val="none"/>
            <w:lang w:val="id-ID"/>
          </w:rPr>
          <w:t>oyster sauce</w:t>
        </w:r>
      </w:hyperlink>
      <w:r w:rsidRPr="00480067">
        <w:rPr>
          <w:color w:val="000000" w:themeColor="text1"/>
          <w:lang w:val="id-ID"/>
        </w:rPr>
        <w:t>. The mushroom's taste has been described as mild with a slight odor similar to </w:t>
      </w:r>
      <w:hyperlink r:id="rId40" w:tooltip="Anise" w:history="1">
        <w:r w:rsidRPr="00480067">
          <w:rPr>
            <w:rStyle w:val="Hyperlink"/>
            <w:color w:val="000000" w:themeColor="text1"/>
            <w:u w:val="none"/>
            <w:lang w:val="id-ID"/>
          </w:rPr>
          <w:t>anise</w:t>
        </w:r>
      </w:hyperlink>
      <w:r w:rsidRPr="00480067">
        <w:rPr>
          <w:color w:val="000000" w:themeColor="text1"/>
          <w:lang w:val="id-ID"/>
        </w:rPr>
        <w:t>. Oyster mushrooms are used in the </w:t>
      </w:r>
      <w:hyperlink r:id="rId41" w:tooltip="Czech cuisine" w:history="1">
        <w:r w:rsidRPr="00480067">
          <w:rPr>
            <w:rStyle w:val="Hyperlink"/>
            <w:color w:val="000000" w:themeColor="text1"/>
            <w:u w:val="none"/>
            <w:lang w:val="id-ID"/>
          </w:rPr>
          <w:t>Czech</w:t>
        </w:r>
      </w:hyperlink>
      <w:r w:rsidRPr="00480067">
        <w:rPr>
          <w:color w:val="000000" w:themeColor="text1"/>
          <w:lang w:val="id-ID"/>
        </w:rPr>
        <w:t> and </w:t>
      </w:r>
      <w:hyperlink r:id="rId42" w:tooltip="Slovak cuisine" w:history="1">
        <w:r w:rsidRPr="00480067">
          <w:rPr>
            <w:rStyle w:val="Hyperlink"/>
            <w:color w:val="000000" w:themeColor="text1"/>
            <w:u w:val="none"/>
            <w:lang w:val="id-ID"/>
          </w:rPr>
          <w:t>Slovak</w:t>
        </w:r>
      </w:hyperlink>
      <w:r w:rsidRPr="00480067">
        <w:rPr>
          <w:color w:val="000000" w:themeColor="text1"/>
          <w:lang w:val="id-ID"/>
        </w:rPr>
        <w:t> contemporary cuisine in soups and stews in a similar fashion to meat. The oyster mushroom is best when picked young; as the mushroom ages, the flesh becomes tough and the flavor becomes acrid and unpleasant.</w:t>
      </w:r>
    </w:p>
    <w:p w14:paraId="3F5D18B9" w14:textId="77777777" w:rsidR="00480067" w:rsidRDefault="00480067" w:rsidP="00480067">
      <w:pPr>
        <w:pStyle w:val="NormalWeb"/>
        <w:shd w:val="clear" w:color="auto" w:fill="FFFFFF"/>
        <w:spacing w:before="120" w:beforeAutospacing="0" w:after="120" w:afterAutospacing="0" w:line="360" w:lineRule="auto"/>
        <w:ind w:firstLine="360"/>
        <w:jc w:val="both"/>
      </w:pPr>
      <w:r>
        <w:t>The reason behind picking soybean and oyster mushroom is many people still don’t know about the benefits from soybean, and the texture of mushroom is the same as meat. And it rarely used together. Our target of costumer is ovo-vegetarian which doesn’t consume dairy product and meat but still consume eggs.</w:t>
      </w:r>
    </w:p>
    <w:p w14:paraId="718A4B58" w14:textId="77777777" w:rsidR="00480067" w:rsidRDefault="00480067" w:rsidP="00480067">
      <w:pPr>
        <w:pStyle w:val="NormalWeb"/>
        <w:shd w:val="clear" w:color="auto" w:fill="FFFFFF"/>
        <w:spacing w:before="120" w:beforeAutospacing="0" w:after="120" w:afterAutospacing="0" w:line="360" w:lineRule="auto"/>
        <w:ind w:firstLine="360"/>
        <w:jc w:val="both"/>
      </w:pPr>
      <w:r>
        <w:t>The nutrition and health benefits are as follow:</w:t>
      </w:r>
    </w:p>
    <w:p w14:paraId="61795C83" w14:textId="77777777" w:rsidR="00480067" w:rsidRDefault="00480067" w:rsidP="00480067">
      <w:pPr>
        <w:pStyle w:val="NormalWeb"/>
        <w:numPr>
          <w:ilvl w:val="0"/>
          <w:numId w:val="4"/>
        </w:numPr>
        <w:shd w:val="clear" w:color="auto" w:fill="FFFFFF"/>
        <w:spacing w:before="120" w:beforeAutospacing="0" w:after="120" w:afterAutospacing="0" w:line="360" w:lineRule="auto"/>
        <w:jc w:val="both"/>
      </w:pPr>
      <w:r>
        <w:t>Soybean cake has isoflavones. These are chemicals called phytoestrogen that have cancer-fighting and antioxidant properties.</w:t>
      </w:r>
    </w:p>
    <w:p w14:paraId="07DEFD03" w14:textId="77777777" w:rsidR="00480067" w:rsidRDefault="00480067" w:rsidP="00480067">
      <w:pPr>
        <w:pStyle w:val="NormalWeb"/>
        <w:numPr>
          <w:ilvl w:val="0"/>
          <w:numId w:val="4"/>
        </w:numPr>
        <w:shd w:val="clear" w:color="auto" w:fill="FFFFFF"/>
        <w:spacing w:before="120" w:beforeAutospacing="0" w:after="120" w:afterAutospacing="0" w:line="360" w:lineRule="auto"/>
        <w:jc w:val="both"/>
      </w:pPr>
      <w:r>
        <w:t>Improve cholesterol.</w:t>
      </w:r>
    </w:p>
    <w:p w14:paraId="109D1364" w14:textId="77777777" w:rsidR="00480067" w:rsidRDefault="00480067" w:rsidP="00480067">
      <w:pPr>
        <w:pStyle w:val="NormalWeb"/>
        <w:numPr>
          <w:ilvl w:val="0"/>
          <w:numId w:val="4"/>
        </w:numPr>
        <w:shd w:val="clear" w:color="auto" w:fill="FFFFFF"/>
        <w:spacing w:before="120" w:beforeAutospacing="0" w:after="120" w:afterAutospacing="0" w:line="360" w:lineRule="auto"/>
        <w:jc w:val="both"/>
      </w:pPr>
      <w:r>
        <w:t>Lowering blood pressure.</w:t>
      </w:r>
    </w:p>
    <w:p w14:paraId="74FD98C0" w14:textId="77777777" w:rsidR="00480067" w:rsidRDefault="00480067" w:rsidP="00480067">
      <w:pPr>
        <w:pStyle w:val="NormalWeb"/>
        <w:numPr>
          <w:ilvl w:val="0"/>
          <w:numId w:val="4"/>
        </w:numPr>
        <w:shd w:val="clear" w:color="auto" w:fill="FFFFFF"/>
        <w:spacing w:before="120" w:beforeAutospacing="0" w:after="120" w:afterAutospacing="0" w:line="360" w:lineRule="auto"/>
        <w:jc w:val="both"/>
      </w:pPr>
      <w:r>
        <w:t>Improve insulin resistance.</w:t>
      </w:r>
    </w:p>
    <w:p w14:paraId="3FD9EB25" w14:textId="77777777" w:rsidR="00480067" w:rsidRDefault="00480067" w:rsidP="00480067">
      <w:pPr>
        <w:pStyle w:val="NormalWeb"/>
        <w:numPr>
          <w:ilvl w:val="0"/>
          <w:numId w:val="4"/>
        </w:numPr>
        <w:shd w:val="clear" w:color="auto" w:fill="FFFFFF"/>
        <w:spacing w:before="120" w:beforeAutospacing="0" w:after="120" w:afterAutospacing="0" w:line="360" w:lineRule="auto"/>
        <w:jc w:val="both"/>
      </w:pPr>
      <w:r>
        <w:t>Lower inflammation.</w:t>
      </w:r>
    </w:p>
    <w:p w14:paraId="261ECBC6" w14:textId="77777777" w:rsidR="00480067" w:rsidRDefault="00480067" w:rsidP="00480067">
      <w:pPr>
        <w:pStyle w:val="NormalWeb"/>
        <w:numPr>
          <w:ilvl w:val="0"/>
          <w:numId w:val="4"/>
        </w:numPr>
        <w:shd w:val="clear" w:color="auto" w:fill="FFFFFF"/>
        <w:spacing w:before="120" w:beforeAutospacing="0" w:after="120" w:afterAutospacing="0" w:line="360" w:lineRule="auto"/>
        <w:jc w:val="both"/>
      </w:pPr>
      <w:r>
        <w:t>Promote bone health.</w:t>
      </w:r>
    </w:p>
    <w:p w14:paraId="067C42E6" w14:textId="77777777" w:rsidR="00480067" w:rsidRPr="00B742F4" w:rsidRDefault="00480067" w:rsidP="00480067">
      <w:pPr>
        <w:pStyle w:val="NormalWeb"/>
        <w:numPr>
          <w:ilvl w:val="0"/>
          <w:numId w:val="4"/>
        </w:numPr>
        <w:shd w:val="clear" w:color="auto" w:fill="FFFFFF"/>
        <w:spacing w:before="120" w:beforeAutospacing="0" w:after="120" w:afterAutospacing="0" w:line="360" w:lineRule="auto"/>
        <w:jc w:val="both"/>
      </w:pPr>
      <w:r>
        <w:t>High protein.</w:t>
      </w:r>
    </w:p>
    <w:p w14:paraId="681F2E78" w14:textId="2C28A5B7" w:rsidR="00480067" w:rsidRDefault="00480067" w:rsidP="00480067">
      <w:pPr>
        <w:tabs>
          <w:tab w:val="left" w:pos="2127"/>
          <w:tab w:val="right" w:pos="6804"/>
        </w:tabs>
        <w:spacing w:after="0" w:line="360" w:lineRule="auto"/>
        <w:ind w:left="0" w:right="-1" w:firstLine="0"/>
        <w:jc w:val="both"/>
        <w:rPr>
          <w:rFonts w:ascii="Times New Roman" w:hAnsi="Times New Roman" w:cs="Times New Roman"/>
          <w:szCs w:val="24"/>
          <w:lang w:val="en-US"/>
        </w:rPr>
      </w:pPr>
    </w:p>
    <w:p w14:paraId="2E6A1ED2" w14:textId="382D20C0" w:rsidR="00480067" w:rsidRDefault="00480067" w:rsidP="00480067">
      <w:pPr>
        <w:tabs>
          <w:tab w:val="left" w:pos="2127"/>
          <w:tab w:val="right" w:pos="6804"/>
        </w:tabs>
        <w:spacing w:after="0" w:line="360" w:lineRule="auto"/>
        <w:ind w:left="0" w:right="-1" w:firstLine="0"/>
        <w:jc w:val="both"/>
        <w:rPr>
          <w:rFonts w:ascii="Times New Roman" w:hAnsi="Times New Roman" w:cs="Times New Roman"/>
          <w:szCs w:val="24"/>
          <w:lang w:val="en-US"/>
        </w:rPr>
      </w:pPr>
    </w:p>
    <w:p w14:paraId="364E4403" w14:textId="7393EDE5" w:rsidR="00480067" w:rsidRDefault="00480067" w:rsidP="00480067">
      <w:pPr>
        <w:tabs>
          <w:tab w:val="left" w:pos="2127"/>
          <w:tab w:val="right" w:pos="6804"/>
        </w:tabs>
        <w:spacing w:after="0" w:line="360" w:lineRule="auto"/>
        <w:ind w:left="0" w:right="-1" w:firstLine="0"/>
        <w:jc w:val="both"/>
        <w:rPr>
          <w:rFonts w:ascii="Times New Roman" w:hAnsi="Times New Roman" w:cs="Times New Roman"/>
          <w:szCs w:val="24"/>
          <w:lang w:val="en-US"/>
        </w:rPr>
      </w:pPr>
    </w:p>
    <w:p w14:paraId="5F3D9CBF" w14:textId="57FBD18C" w:rsidR="00480067" w:rsidRDefault="00480067" w:rsidP="00480067">
      <w:pPr>
        <w:tabs>
          <w:tab w:val="left" w:pos="2127"/>
          <w:tab w:val="right" w:pos="6804"/>
        </w:tabs>
        <w:spacing w:after="0" w:line="360" w:lineRule="auto"/>
        <w:ind w:left="0" w:right="-1" w:firstLine="0"/>
        <w:jc w:val="both"/>
        <w:rPr>
          <w:rFonts w:ascii="Times New Roman" w:hAnsi="Times New Roman" w:cs="Times New Roman"/>
          <w:szCs w:val="24"/>
          <w:lang w:val="en-US"/>
        </w:rPr>
      </w:pPr>
    </w:p>
    <w:p w14:paraId="72A2C212" w14:textId="77777777" w:rsidR="00480067" w:rsidRPr="00940347" w:rsidRDefault="00480067" w:rsidP="00480067">
      <w:pPr>
        <w:tabs>
          <w:tab w:val="left" w:pos="2127"/>
          <w:tab w:val="right" w:pos="6804"/>
        </w:tabs>
        <w:spacing w:after="0" w:line="360" w:lineRule="auto"/>
        <w:ind w:left="0" w:right="-1" w:firstLine="0"/>
        <w:jc w:val="both"/>
        <w:rPr>
          <w:rFonts w:ascii="Times New Roman" w:hAnsi="Times New Roman" w:cs="Times New Roman"/>
          <w:szCs w:val="24"/>
          <w:lang w:val="en-US"/>
        </w:rPr>
      </w:pPr>
    </w:p>
    <w:p w14:paraId="0F46A549" w14:textId="77777777" w:rsidR="00480067" w:rsidRDefault="00480067" w:rsidP="00480067">
      <w:pPr>
        <w:pStyle w:val="ListParagraph"/>
        <w:numPr>
          <w:ilvl w:val="1"/>
          <w:numId w:val="1"/>
        </w:numPr>
        <w:tabs>
          <w:tab w:val="left" w:pos="2127"/>
          <w:tab w:val="right" w:pos="6804"/>
        </w:tabs>
        <w:spacing w:after="0" w:line="360" w:lineRule="auto"/>
        <w:ind w:right="-1"/>
        <w:jc w:val="both"/>
        <w:rPr>
          <w:rFonts w:ascii="Times New Roman" w:hAnsi="Times New Roman" w:cs="Times New Roman"/>
          <w:b/>
          <w:bCs/>
          <w:szCs w:val="24"/>
          <w:lang w:val="en-US"/>
        </w:rPr>
      </w:pPr>
      <w:r w:rsidRPr="00195553">
        <w:rPr>
          <w:rFonts w:ascii="Times New Roman" w:hAnsi="Times New Roman" w:cs="Times New Roman"/>
          <w:b/>
          <w:bCs/>
          <w:szCs w:val="24"/>
          <w:lang w:val="en-US"/>
        </w:rPr>
        <w:lastRenderedPageBreak/>
        <w:t>Objectives of the Study</w:t>
      </w:r>
    </w:p>
    <w:p w14:paraId="243FA661" w14:textId="77777777" w:rsidR="00480067" w:rsidRPr="00745B6D" w:rsidRDefault="00480067" w:rsidP="00480067">
      <w:pPr>
        <w:pStyle w:val="ListParagraph"/>
        <w:tabs>
          <w:tab w:val="left" w:pos="2127"/>
          <w:tab w:val="right" w:pos="6804"/>
        </w:tabs>
        <w:spacing w:after="0" w:line="360" w:lineRule="auto"/>
        <w:ind w:left="360" w:right="-1" w:firstLine="0"/>
        <w:jc w:val="both"/>
        <w:rPr>
          <w:rFonts w:ascii="Times New Roman" w:hAnsi="Times New Roman" w:cs="Times New Roman"/>
          <w:b/>
          <w:bCs/>
          <w:szCs w:val="24"/>
          <w:lang w:val="en-US"/>
        </w:rPr>
      </w:pPr>
    </w:p>
    <w:p w14:paraId="38DEAE4E" w14:textId="77777777" w:rsidR="00480067" w:rsidRDefault="00480067" w:rsidP="00480067">
      <w:pPr>
        <w:pStyle w:val="ListParagraph"/>
        <w:numPr>
          <w:ilvl w:val="0"/>
          <w:numId w:val="2"/>
        </w:numPr>
        <w:tabs>
          <w:tab w:val="left" w:pos="2127"/>
          <w:tab w:val="right" w:pos="6804"/>
        </w:tabs>
        <w:spacing w:after="0" w:line="360" w:lineRule="auto"/>
        <w:ind w:right="-1"/>
        <w:jc w:val="both"/>
        <w:rPr>
          <w:rFonts w:ascii="Times New Roman" w:hAnsi="Times New Roman" w:cs="Times New Roman"/>
          <w:szCs w:val="24"/>
          <w:lang w:val="en-US"/>
        </w:rPr>
      </w:pPr>
      <w:r>
        <w:rPr>
          <w:rFonts w:ascii="Times New Roman" w:hAnsi="Times New Roman" w:cs="Times New Roman"/>
          <w:szCs w:val="24"/>
          <w:lang w:val="en-US"/>
        </w:rPr>
        <w:t>Requirements to continue to internship program.</w:t>
      </w:r>
    </w:p>
    <w:p w14:paraId="51D1C2B9" w14:textId="77777777" w:rsidR="00480067" w:rsidRDefault="00480067" w:rsidP="00480067">
      <w:pPr>
        <w:pStyle w:val="ListParagraph"/>
        <w:numPr>
          <w:ilvl w:val="0"/>
          <w:numId w:val="2"/>
        </w:numPr>
        <w:tabs>
          <w:tab w:val="left" w:pos="2127"/>
          <w:tab w:val="right" w:pos="6804"/>
        </w:tabs>
        <w:spacing w:after="0" w:line="360" w:lineRule="auto"/>
        <w:ind w:right="-1"/>
        <w:jc w:val="both"/>
        <w:rPr>
          <w:rFonts w:ascii="Times New Roman" w:hAnsi="Times New Roman" w:cs="Times New Roman"/>
          <w:szCs w:val="24"/>
          <w:lang w:val="en-US"/>
        </w:rPr>
      </w:pPr>
      <w:r>
        <w:rPr>
          <w:rFonts w:ascii="Times New Roman" w:hAnsi="Times New Roman" w:cs="Times New Roman"/>
          <w:szCs w:val="24"/>
          <w:lang w:val="en-US"/>
        </w:rPr>
        <w:t>Explore the benefit of Soybean and Mushroom.</w:t>
      </w:r>
    </w:p>
    <w:p w14:paraId="77280B9F" w14:textId="77777777" w:rsidR="00480067" w:rsidRDefault="00480067" w:rsidP="00480067">
      <w:pPr>
        <w:pStyle w:val="ListParagraph"/>
        <w:numPr>
          <w:ilvl w:val="0"/>
          <w:numId w:val="2"/>
        </w:numPr>
        <w:tabs>
          <w:tab w:val="left" w:pos="2127"/>
          <w:tab w:val="right" w:pos="6804"/>
        </w:tabs>
        <w:spacing w:after="0" w:line="360" w:lineRule="auto"/>
        <w:ind w:right="-1"/>
        <w:jc w:val="both"/>
        <w:rPr>
          <w:rFonts w:ascii="Times New Roman" w:hAnsi="Times New Roman" w:cs="Times New Roman"/>
          <w:szCs w:val="24"/>
          <w:lang w:val="en-US"/>
        </w:rPr>
      </w:pPr>
      <w:r>
        <w:rPr>
          <w:rFonts w:ascii="Times New Roman" w:hAnsi="Times New Roman" w:cs="Times New Roman"/>
          <w:szCs w:val="24"/>
          <w:lang w:val="en-US"/>
        </w:rPr>
        <w:t>Making new tasty healthy food.</w:t>
      </w:r>
    </w:p>
    <w:p w14:paraId="5652B97D" w14:textId="77777777" w:rsidR="00480067" w:rsidRPr="00195553" w:rsidRDefault="00480067" w:rsidP="00480067">
      <w:pPr>
        <w:tabs>
          <w:tab w:val="left" w:pos="2127"/>
          <w:tab w:val="right" w:pos="6804"/>
        </w:tabs>
        <w:spacing w:after="0" w:line="360" w:lineRule="auto"/>
        <w:ind w:left="0" w:right="-1" w:firstLine="0"/>
        <w:jc w:val="both"/>
        <w:rPr>
          <w:rFonts w:ascii="Times New Roman" w:hAnsi="Times New Roman" w:cs="Times New Roman"/>
          <w:szCs w:val="24"/>
          <w:lang w:val="en-US"/>
        </w:rPr>
      </w:pPr>
    </w:p>
    <w:p w14:paraId="3EA2CB73" w14:textId="77777777" w:rsidR="00480067" w:rsidRDefault="00480067" w:rsidP="00480067">
      <w:pPr>
        <w:pStyle w:val="ListParagraph"/>
        <w:numPr>
          <w:ilvl w:val="1"/>
          <w:numId w:val="1"/>
        </w:numPr>
        <w:tabs>
          <w:tab w:val="left" w:pos="2127"/>
          <w:tab w:val="right" w:pos="6804"/>
        </w:tabs>
        <w:spacing w:after="0" w:line="360" w:lineRule="auto"/>
        <w:ind w:right="-1"/>
        <w:jc w:val="both"/>
        <w:rPr>
          <w:rFonts w:ascii="Times New Roman" w:hAnsi="Times New Roman" w:cs="Times New Roman"/>
          <w:b/>
          <w:bCs/>
          <w:szCs w:val="24"/>
          <w:lang w:val="en-US"/>
        </w:rPr>
      </w:pPr>
      <w:r w:rsidRPr="00195553">
        <w:rPr>
          <w:rFonts w:ascii="Times New Roman" w:hAnsi="Times New Roman" w:cs="Times New Roman"/>
          <w:b/>
          <w:bCs/>
          <w:szCs w:val="24"/>
          <w:lang w:val="en-US"/>
        </w:rPr>
        <w:t>Benefits of the Study</w:t>
      </w:r>
    </w:p>
    <w:p w14:paraId="0663C8DB" w14:textId="77777777" w:rsidR="00480067" w:rsidRPr="00745B6D" w:rsidRDefault="00480067" w:rsidP="00480067">
      <w:pPr>
        <w:pStyle w:val="ListParagraph"/>
        <w:tabs>
          <w:tab w:val="left" w:pos="2127"/>
          <w:tab w:val="right" w:pos="6804"/>
        </w:tabs>
        <w:spacing w:after="0" w:line="360" w:lineRule="auto"/>
        <w:ind w:left="360" w:right="-1" w:firstLine="0"/>
        <w:jc w:val="both"/>
        <w:rPr>
          <w:rFonts w:ascii="Times New Roman" w:hAnsi="Times New Roman" w:cs="Times New Roman"/>
          <w:b/>
          <w:bCs/>
          <w:szCs w:val="24"/>
          <w:lang w:val="en-US"/>
        </w:rPr>
      </w:pPr>
    </w:p>
    <w:p w14:paraId="3D1D3760" w14:textId="77777777" w:rsidR="00480067" w:rsidRDefault="00480067" w:rsidP="00480067">
      <w:pPr>
        <w:pStyle w:val="ListParagraph"/>
        <w:numPr>
          <w:ilvl w:val="0"/>
          <w:numId w:val="3"/>
        </w:numPr>
        <w:tabs>
          <w:tab w:val="left" w:pos="2127"/>
          <w:tab w:val="right" w:pos="6804"/>
        </w:tabs>
        <w:spacing w:after="0" w:line="360" w:lineRule="auto"/>
        <w:ind w:right="-1"/>
        <w:jc w:val="both"/>
        <w:rPr>
          <w:rFonts w:ascii="Times New Roman" w:hAnsi="Times New Roman" w:cs="Times New Roman"/>
          <w:szCs w:val="24"/>
          <w:lang w:val="en-US"/>
        </w:rPr>
      </w:pPr>
      <w:r>
        <w:rPr>
          <w:rFonts w:ascii="Times New Roman" w:hAnsi="Times New Roman" w:cs="Times New Roman"/>
          <w:szCs w:val="24"/>
          <w:lang w:val="en-US"/>
        </w:rPr>
        <w:t>Benefit for Students</w:t>
      </w:r>
    </w:p>
    <w:p w14:paraId="24E23219" w14:textId="77777777" w:rsidR="00480067" w:rsidRDefault="00480067" w:rsidP="00480067">
      <w:pPr>
        <w:pStyle w:val="ListParagraph"/>
        <w:tabs>
          <w:tab w:val="left" w:pos="2127"/>
          <w:tab w:val="right" w:pos="6804"/>
        </w:tabs>
        <w:spacing w:after="0" w:line="360" w:lineRule="auto"/>
        <w:ind w:right="-1" w:firstLine="0"/>
        <w:jc w:val="both"/>
        <w:rPr>
          <w:rFonts w:ascii="Times New Roman" w:hAnsi="Times New Roman" w:cs="Times New Roman"/>
          <w:szCs w:val="24"/>
          <w:lang w:val="en-US"/>
        </w:rPr>
      </w:pPr>
      <w:r>
        <w:rPr>
          <w:rFonts w:ascii="Times New Roman" w:hAnsi="Times New Roman" w:cs="Times New Roman"/>
          <w:szCs w:val="24"/>
          <w:lang w:val="en-US"/>
        </w:rPr>
        <w:t>Became one of the creative business ideas in the future</w:t>
      </w:r>
    </w:p>
    <w:p w14:paraId="14A8A2DB" w14:textId="77777777" w:rsidR="00480067" w:rsidRDefault="00480067" w:rsidP="00480067">
      <w:pPr>
        <w:pStyle w:val="ListParagraph"/>
        <w:numPr>
          <w:ilvl w:val="0"/>
          <w:numId w:val="3"/>
        </w:numPr>
        <w:tabs>
          <w:tab w:val="left" w:pos="2127"/>
          <w:tab w:val="right" w:pos="6804"/>
        </w:tabs>
        <w:spacing w:after="0" w:line="360" w:lineRule="auto"/>
        <w:ind w:right="-1"/>
        <w:jc w:val="both"/>
        <w:rPr>
          <w:rFonts w:ascii="Times New Roman" w:hAnsi="Times New Roman" w:cs="Times New Roman"/>
          <w:szCs w:val="24"/>
          <w:lang w:val="en-US"/>
        </w:rPr>
      </w:pPr>
      <w:r>
        <w:rPr>
          <w:rFonts w:ascii="Times New Roman" w:hAnsi="Times New Roman" w:cs="Times New Roman"/>
          <w:szCs w:val="24"/>
          <w:lang w:val="en-US"/>
        </w:rPr>
        <w:t>Benefit for OTTIMMO</w:t>
      </w:r>
    </w:p>
    <w:p w14:paraId="247C60C2" w14:textId="77777777" w:rsidR="00480067" w:rsidRDefault="00480067" w:rsidP="00480067">
      <w:pPr>
        <w:tabs>
          <w:tab w:val="left" w:pos="2127"/>
          <w:tab w:val="right" w:pos="6804"/>
        </w:tabs>
        <w:spacing w:after="0" w:line="360" w:lineRule="auto"/>
        <w:ind w:left="720" w:right="-1" w:firstLine="0"/>
        <w:jc w:val="both"/>
        <w:rPr>
          <w:rFonts w:ascii="Times New Roman" w:hAnsi="Times New Roman" w:cs="Times New Roman"/>
          <w:szCs w:val="24"/>
          <w:lang w:val="en-US"/>
        </w:rPr>
      </w:pPr>
      <w:r>
        <w:rPr>
          <w:rFonts w:ascii="Times New Roman" w:hAnsi="Times New Roman" w:cs="Times New Roman"/>
          <w:szCs w:val="24"/>
          <w:lang w:val="en-US"/>
        </w:rPr>
        <w:t>Enrich database of vegetarian healthy food through Research &amp; Development program</w:t>
      </w:r>
    </w:p>
    <w:p w14:paraId="5298CAF7" w14:textId="77777777" w:rsidR="00480067" w:rsidRDefault="00480067" w:rsidP="00480067">
      <w:pPr>
        <w:pStyle w:val="ListParagraph"/>
        <w:numPr>
          <w:ilvl w:val="0"/>
          <w:numId w:val="3"/>
        </w:numPr>
        <w:tabs>
          <w:tab w:val="left" w:pos="2127"/>
          <w:tab w:val="right" w:pos="6804"/>
        </w:tabs>
        <w:spacing w:after="0" w:line="360" w:lineRule="auto"/>
        <w:ind w:right="-1"/>
        <w:jc w:val="both"/>
        <w:rPr>
          <w:rFonts w:ascii="Times New Roman" w:hAnsi="Times New Roman" w:cs="Times New Roman"/>
          <w:szCs w:val="24"/>
          <w:lang w:val="en-US"/>
        </w:rPr>
      </w:pPr>
      <w:r>
        <w:rPr>
          <w:rFonts w:ascii="Times New Roman" w:hAnsi="Times New Roman" w:cs="Times New Roman"/>
          <w:szCs w:val="24"/>
          <w:lang w:val="en-US"/>
        </w:rPr>
        <w:t>Benefits for readers</w:t>
      </w:r>
    </w:p>
    <w:p w14:paraId="4AAF536D" w14:textId="77777777" w:rsidR="00480067" w:rsidRPr="009D7FAA" w:rsidRDefault="00480067" w:rsidP="00480067">
      <w:pPr>
        <w:tabs>
          <w:tab w:val="left" w:pos="2127"/>
          <w:tab w:val="right" w:pos="6804"/>
        </w:tabs>
        <w:spacing w:after="0" w:line="360" w:lineRule="auto"/>
        <w:ind w:left="720" w:right="-1" w:firstLine="0"/>
        <w:jc w:val="both"/>
        <w:rPr>
          <w:rFonts w:ascii="Times New Roman" w:hAnsi="Times New Roman" w:cs="Times New Roman"/>
          <w:szCs w:val="24"/>
          <w:lang w:val="en-US"/>
        </w:rPr>
      </w:pPr>
      <w:r>
        <w:rPr>
          <w:rFonts w:ascii="Times New Roman" w:hAnsi="Times New Roman" w:cs="Times New Roman"/>
          <w:szCs w:val="24"/>
          <w:lang w:val="en-US"/>
        </w:rPr>
        <w:t>As an idea to create new healthy and tasty food.</w:t>
      </w:r>
    </w:p>
    <w:p w14:paraId="47BD1262" w14:textId="77777777" w:rsidR="00322405" w:rsidRDefault="00322405"/>
    <w:sectPr w:rsidR="00322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6286"/>
    <w:multiLevelType w:val="hybridMultilevel"/>
    <w:tmpl w:val="079EA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E49FB"/>
    <w:multiLevelType w:val="multilevel"/>
    <w:tmpl w:val="E31EA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D638CC"/>
    <w:multiLevelType w:val="hybridMultilevel"/>
    <w:tmpl w:val="06006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F43AE"/>
    <w:multiLevelType w:val="hybridMultilevel"/>
    <w:tmpl w:val="20F0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53"/>
    <w:rsid w:val="00322405"/>
    <w:rsid w:val="00480067"/>
    <w:rsid w:val="0076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51DF"/>
  <w15:chartTrackingRefBased/>
  <w15:docId w15:val="{BC23D136-CB53-4726-BE36-65789E1D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67"/>
    <w:pPr>
      <w:spacing w:line="480" w:lineRule="auto"/>
      <w:ind w:left="3325" w:right="-15" w:hanging="10"/>
    </w:pPr>
    <w:rPr>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67"/>
    <w:pPr>
      <w:ind w:left="720"/>
      <w:contextualSpacing/>
    </w:pPr>
  </w:style>
  <w:style w:type="paragraph" w:styleId="NormalWeb">
    <w:name w:val="Normal (Web)"/>
    <w:basedOn w:val="Normal"/>
    <w:uiPriority w:val="99"/>
    <w:unhideWhenUsed/>
    <w:rsid w:val="00480067"/>
    <w:pPr>
      <w:spacing w:before="100" w:beforeAutospacing="1" w:after="100" w:afterAutospacing="1" w:line="240" w:lineRule="auto"/>
      <w:ind w:left="0" w:right="0" w:firstLine="0"/>
    </w:pPr>
    <w:rPr>
      <w:rFonts w:ascii="Times New Roman" w:eastAsia="Times New Roman" w:hAnsi="Times New Roman" w:cs="Times New Roman"/>
      <w:color w:val="auto"/>
      <w:szCs w:val="24"/>
      <w:lang w:val="en-US"/>
    </w:rPr>
  </w:style>
  <w:style w:type="character" w:styleId="Hyperlink">
    <w:name w:val="Hyperlink"/>
    <w:basedOn w:val="DefaultParagraphFont"/>
    <w:uiPriority w:val="99"/>
    <w:unhideWhenUsed/>
    <w:rsid w:val="00480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empeh" TargetMode="External"/><Relationship Id="rId18" Type="http://schemas.openxmlformats.org/officeDocument/2006/relationships/hyperlink" Target="https://en.wikipedia.org/wiki/Dietary_minerals" TargetMode="External"/><Relationship Id="rId26" Type="http://schemas.openxmlformats.org/officeDocument/2006/relationships/hyperlink" Target="https://en.wikipedia.org/wiki/Soy_cheese" TargetMode="External"/><Relationship Id="rId39" Type="http://schemas.openxmlformats.org/officeDocument/2006/relationships/hyperlink" Target="https://en.wikipedia.org/wiki/Oyster_sauce" TargetMode="External"/><Relationship Id="rId21" Type="http://schemas.openxmlformats.org/officeDocument/2006/relationships/hyperlink" Target="https://en.wikipedia.org/wiki/Dairy_product" TargetMode="External"/><Relationship Id="rId34" Type="http://schemas.openxmlformats.org/officeDocument/2006/relationships/hyperlink" Target="https://en.wikipedia.org/wiki/Japanese_cuisine" TargetMode="External"/><Relationship Id="rId42" Type="http://schemas.openxmlformats.org/officeDocument/2006/relationships/hyperlink" Target="https://en.wikipedia.org/wiki/Slovak_cuisine" TargetMode="External"/><Relationship Id="rId7" Type="http://schemas.openxmlformats.org/officeDocument/2006/relationships/hyperlink" Target="https://en.wikipedia.org/wiki/Bean" TargetMode="External"/><Relationship Id="rId2" Type="http://schemas.openxmlformats.org/officeDocument/2006/relationships/styles" Target="styles.xml"/><Relationship Id="rId16" Type="http://schemas.openxmlformats.org/officeDocument/2006/relationships/hyperlink" Target="https://en.wikipedia.org/wiki/Dairy" TargetMode="External"/><Relationship Id="rId20" Type="http://schemas.openxmlformats.org/officeDocument/2006/relationships/hyperlink" Target="https://en.wikipedia.org/wiki/Soybean_oil" TargetMode="External"/><Relationship Id="rId29" Type="http://schemas.openxmlformats.org/officeDocument/2006/relationships/hyperlink" Target="https://en.wikipedia.org/wiki/Textured_vegetable_protein" TargetMode="External"/><Relationship Id="rId41" Type="http://schemas.openxmlformats.org/officeDocument/2006/relationships/hyperlink" Target="https://en.wikipedia.org/wiki/Czech_cuisine" TargetMode="External"/><Relationship Id="rId1" Type="http://schemas.openxmlformats.org/officeDocument/2006/relationships/numbering" Target="numbering.xml"/><Relationship Id="rId6" Type="http://schemas.openxmlformats.org/officeDocument/2006/relationships/hyperlink" Target="https://en.wikipedia.org/wiki/East_Asia" TargetMode="External"/><Relationship Id="rId11" Type="http://schemas.openxmlformats.org/officeDocument/2006/relationships/hyperlink" Target="https://en.wikipedia.org/wiki/Soy_sauce" TargetMode="External"/><Relationship Id="rId24" Type="http://schemas.openxmlformats.org/officeDocument/2006/relationships/hyperlink" Target="https://en.wikipedia.org/w/index.php?title=Soy_ice_cream&amp;action=edit&amp;redlink=1" TargetMode="External"/><Relationship Id="rId32" Type="http://schemas.openxmlformats.org/officeDocument/2006/relationships/hyperlink" Target="https://en.wikipedia.org/wiki/Edible_mushroom" TargetMode="External"/><Relationship Id="rId37" Type="http://schemas.openxmlformats.org/officeDocument/2006/relationships/hyperlink" Target="https://en.wikipedia.org/wiki/Stir-fry" TargetMode="External"/><Relationship Id="rId40" Type="http://schemas.openxmlformats.org/officeDocument/2006/relationships/hyperlink" Target="https://en.wikipedia.org/wiki/Anise" TargetMode="External"/><Relationship Id="rId5" Type="http://schemas.openxmlformats.org/officeDocument/2006/relationships/hyperlink" Target="https://en.wikipedia.org/wiki/Legume" TargetMode="External"/><Relationship Id="rId15" Type="http://schemas.openxmlformats.org/officeDocument/2006/relationships/hyperlink" Target="https://en.wikipedia.org/wiki/Textured_vegetable_protein" TargetMode="External"/><Relationship Id="rId23" Type="http://schemas.openxmlformats.org/officeDocument/2006/relationships/hyperlink" Target="https://en.wikipedia.org/wiki/Margarine" TargetMode="External"/><Relationship Id="rId28" Type="http://schemas.openxmlformats.org/officeDocument/2006/relationships/hyperlink" Target="https://en.wikipedia.org/wiki/Calcium" TargetMode="External"/><Relationship Id="rId36" Type="http://schemas.openxmlformats.org/officeDocument/2006/relationships/hyperlink" Target="https://en.wikipedia.org/wiki/Chinese_cuisine" TargetMode="External"/><Relationship Id="rId10" Type="http://schemas.openxmlformats.org/officeDocument/2006/relationships/hyperlink" Target="https://en.wikipedia.org/wiki/Tofu_skin" TargetMode="External"/><Relationship Id="rId19" Type="http://schemas.openxmlformats.org/officeDocument/2006/relationships/hyperlink" Target="https://en.wikipedia.org/wiki/B_vitamins" TargetMode="External"/><Relationship Id="rId31" Type="http://schemas.openxmlformats.org/officeDocument/2006/relationships/hyperlink" Target="https://en.wikipedia.org/wiki/Benzaldehyd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Tofu" TargetMode="External"/><Relationship Id="rId14" Type="http://schemas.openxmlformats.org/officeDocument/2006/relationships/hyperlink" Target="https://en.wikipedia.org/wiki/TV_dinner" TargetMode="External"/><Relationship Id="rId22" Type="http://schemas.openxmlformats.org/officeDocument/2006/relationships/hyperlink" Target="https://en.wikipedia.org/wiki/Soy_milk" TargetMode="External"/><Relationship Id="rId27" Type="http://schemas.openxmlformats.org/officeDocument/2006/relationships/hyperlink" Target="https://en.wikipedia.org/wiki/Veggie_burgers" TargetMode="External"/><Relationship Id="rId30" Type="http://schemas.openxmlformats.org/officeDocument/2006/relationships/hyperlink" Target="https://en.wikipedia.org/wiki/Ground_beef" TargetMode="External"/><Relationship Id="rId35" Type="http://schemas.openxmlformats.org/officeDocument/2006/relationships/hyperlink" Target="https://en.wikipedia.org/wiki/Korean_cuisine" TargetMode="External"/><Relationship Id="rId43" Type="http://schemas.openxmlformats.org/officeDocument/2006/relationships/fontTable" Target="fontTable.xml"/><Relationship Id="rId8" Type="http://schemas.openxmlformats.org/officeDocument/2006/relationships/hyperlink" Target="https://en.wikipedia.org/wiki/Soy_milk" TargetMode="External"/><Relationship Id="rId3" Type="http://schemas.openxmlformats.org/officeDocument/2006/relationships/settings" Target="settings.xml"/><Relationship Id="rId12" Type="http://schemas.openxmlformats.org/officeDocument/2006/relationships/hyperlink" Target="https://en.wikipedia.org/wiki/Fermented_bean_paste" TargetMode="External"/><Relationship Id="rId17" Type="http://schemas.openxmlformats.org/officeDocument/2006/relationships/hyperlink" Target="https://en.wikipedia.org/wiki/Phytic_acid" TargetMode="External"/><Relationship Id="rId25" Type="http://schemas.openxmlformats.org/officeDocument/2006/relationships/hyperlink" Target="https://en.wikipedia.org/wiki/Soy_yogurt" TargetMode="External"/><Relationship Id="rId33" Type="http://schemas.openxmlformats.org/officeDocument/2006/relationships/hyperlink" Target="https://en.wikipedia.org/wiki/Delicacy" TargetMode="External"/><Relationship Id="rId38" Type="http://schemas.openxmlformats.org/officeDocument/2006/relationships/hyperlink" Target="https://en.wikipedia.org/wiki/Soy_sa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Tatuil Gosal</dc:creator>
  <cp:keywords/>
  <dc:description/>
  <cp:lastModifiedBy>Joshua Tatuil Gosal</cp:lastModifiedBy>
  <cp:revision>2</cp:revision>
  <dcterms:created xsi:type="dcterms:W3CDTF">2021-11-12T06:34:00Z</dcterms:created>
  <dcterms:modified xsi:type="dcterms:W3CDTF">2021-11-12T06:35:00Z</dcterms:modified>
</cp:coreProperties>
</file>