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91CD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DD">
        <w:rPr>
          <w:rFonts w:ascii="Times New Roman" w:hAnsi="Times New Roman" w:cs="Times New Roman"/>
          <w:b/>
          <w:sz w:val="24"/>
          <w:szCs w:val="24"/>
        </w:rPr>
        <w:t>INTERNSHIP FINAL REPORT</w:t>
      </w:r>
    </w:p>
    <w:p w14:paraId="22DFCD06" w14:textId="27010242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Galleria</w:t>
      </w:r>
    </w:p>
    <w:p w14:paraId="06476164" w14:textId="33C08D3F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8600E1" wp14:editId="09594D71">
            <wp:extent cx="2701396" cy="3810000"/>
            <wp:effectExtent l="0" t="0" r="3810" b="0"/>
            <wp:docPr id="1" name="Picture 0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05" cy="382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FF9B0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 w:cs="Times New Roman"/>
          <w:sz w:val="24"/>
          <w:szCs w:val="24"/>
        </w:rPr>
        <w:t>By:</w:t>
      </w:r>
    </w:p>
    <w:p w14:paraId="11CAD644" w14:textId="1393D3F5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Wangsaatmadja</w:t>
      </w:r>
      <w:proofErr w:type="spellEnd"/>
    </w:p>
    <w:p w14:paraId="2D8AB5F6" w14:textId="43C5896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1474130010038</w:t>
      </w:r>
    </w:p>
    <w:p w14:paraId="43330C07" w14:textId="77777777" w:rsidR="009A6DDD" w:rsidRPr="009A6DDD" w:rsidRDefault="009A6DDD" w:rsidP="001B5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26C3E" w14:textId="05959BA0" w:rsidR="001B5493" w:rsidRPr="009A6DDD" w:rsidRDefault="009A6DDD" w:rsidP="001B54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D">
        <w:rPr>
          <w:rFonts w:ascii="Times New Roman" w:hAnsi="Times New Roman" w:cs="Times New Roman"/>
          <w:b/>
          <w:sz w:val="28"/>
          <w:szCs w:val="28"/>
        </w:rPr>
        <w:t>STUDY PROGRAM OF CULINARY ARTS</w:t>
      </w:r>
      <w:r w:rsidR="001B5493">
        <w:rPr>
          <w:rFonts w:ascii="Times New Roman" w:hAnsi="Times New Roman" w:cs="Times New Roman"/>
          <w:b/>
          <w:sz w:val="28"/>
          <w:szCs w:val="28"/>
        </w:rPr>
        <w:br/>
        <w:t>AKADEMI KULINER DAN PATISERI OTTIMMO INTERNASIONAL</w:t>
      </w:r>
      <w:r w:rsidR="001B5493">
        <w:rPr>
          <w:rFonts w:ascii="Times New Roman" w:hAnsi="Times New Roman" w:cs="Times New Roman"/>
          <w:b/>
          <w:sz w:val="28"/>
          <w:szCs w:val="28"/>
        </w:rPr>
        <w:br/>
        <w:t>SURABAYA</w:t>
      </w:r>
      <w:r w:rsidR="001B5493">
        <w:rPr>
          <w:rFonts w:ascii="Times New Roman" w:hAnsi="Times New Roman" w:cs="Times New Roman"/>
          <w:b/>
          <w:sz w:val="28"/>
          <w:szCs w:val="28"/>
        </w:rPr>
        <w:br/>
        <w:t>2017</w:t>
      </w:r>
    </w:p>
    <w:p w14:paraId="1B6E6498" w14:textId="77777777" w:rsidR="001B5493" w:rsidRDefault="001B5493" w:rsidP="00C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5244A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DD">
        <w:rPr>
          <w:rFonts w:ascii="Times New Roman" w:hAnsi="Times New Roman" w:cs="Times New Roman"/>
          <w:b/>
          <w:sz w:val="24"/>
          <w:szCs w:val="24"/>
        </w:rPr>
        <w:t>INTERNSHIP FINAL REPORT</w:t>
      </w:r>
    </w:p>
    <w:p w14:paraId="249E2D69" w14:textId="4321F52D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Galleria</w:t>
      </w:r>
    </w:p>
    <w:p w14:paraId="6340D8CE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A3180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 w:cs="Times New Roman"/>
          <w:sz w:val="24"/>
          <w:szCs w:val="24"/>
        </w:rPr>
        <w:t>Arranged by:</w:t>
      </w:r>
    </w:p>
    <w:p w14:paraId="6CD9CD18" w14:textId="6080F054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Wangsaatmadja</w:t>
      </w:r>
      <w:proofErr w:type="spellEnd"/>
    </w:p>
    <w:p w14:paraId="1C05C936" w14:textId="6BE4EF9C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 w:cs="Times New Roman"/>
          <w:sz w:val="24"/>
          <w:szCs w:val="24"/>
        </w:rPr>
        <w:t xml:space="preserve">Done the internship period from </w:t>
      </w:r>
      <w:r>
        <w:rPr>
          <w:rFonts w:ascii="Times New Roman" w:hAnsi="Times New Roman" w:cs="Times New Roman"/>
          <w:sz w:val="24"/>
          <w:szCs w:val="24"/>
        </w:rPr>
        <w:t xml:space="preserve">September,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9A6D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9A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9A6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A6D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9A6DD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Le Galleria</w:t>
      </w:r>
    </w:p>
    <w:p w14:paraId="4847D102" w14:textId="236981F0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 w:cs="Times New Roman"/>
          <w:sz w:val="24"/>
          <w:szCs w:val="24"/>
        </w:rPr>
        <w:t>Approved by:</w:t>
      </w:r>
    </w:p>
    <w:p w14:paraId="15044CF5" w14:textId="14583260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14:paraId="6109105E" w14:textId="77777777" w:rsid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15855" w14:textId="77777777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70C04" w14:textId="552CE92F" w:rsidR="009A6DDD" w:rsidRPr="009A6DDD" w:rsidRDefault="009A6DDD" w:rsidP="00CF6E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Yeremia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</w:p>
    <w:p w14:paraId="1724CEC5" w14:textId="77777777" w:rsidR="009A6DDD" w:rsidRPr="009A6DDD" w:rsidRDefault="009A6DDD" w:rsidP="00CF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 w:cs="Times New Roman"/>
          <w:sz w:val="24"/>
          <w:szCs w:val="24"/>
        </w:rPr>
        <w:t>This final report has been approved and validated as requirement</w:t>
      </w:r>
    </w:p>
    <w:p w14:paraId="4ACDC887" w14:textId="10505B3E" w:rsidR="009A6DDD" w:rsidRPr="009A6DDD" w:rsidRDefault="009A6DDD" w:rsidP="00CF6E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6DD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A6DDD">
        <w:rPr>
          <w:rFonts w:ascii="Times New Roman" w:hAnsi="Times New Roman" w:cs="Times New Roman"/>
          <w:sz w:val="24"/>
          <w:szCs w:val="24"/>
        </w:rPr>
        <w:t xml:space="preserve"> get an Academic Title of Diploma Degree, Study Program of </w:t>
      </w:r>
      <w:proofErr w:type="spellStart"/>
      <w:r w:rsidRPr="009A6DDD">
        <w:rPr>
          <w:rFonts w:ascii="Times New Roman" w:hAnsi="Times New Roman" w:cs="Times New Roman"/>
          <w:sz w:val="24"/>
          <w:szCs w:val="24"/>
        </w:rPr>
        <w:t>Cullinary</w:t>
      </w:r>
      <w:proofErr w:type="spellEnd"/>
      <w:r w:rsidRPr="009A6DDD">
        <w:rPr>
          <w:rFonts w:ascii="Times New Roman" w:hAnsi="Times New Roman" w:cs="Times New Roman"/>
          <w:sz w:val="24"/>
          <w:szCs w:val="24"/>
        </w:rPr>
        <w:t xml:space="preserve"> Arts</w:t>
      </w:r>
    </w:p>
    <w:p w14:paraId="3D489416" w14:textId="60F664FB" w:rsidR="009A6DDD" w:rsidRPr="009A6DDD" w:rsidRDefault="009A6DDD" w:rsidP="00CF6EAC">
      <w:pPr>
        <w:spacing w:line="36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6DDD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9A6D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003"/>
        <w:gridCol w:w="4111"/>
      </w:tblGrid>
      <w:tr w:rsidR="009A6DDD" w:rsidRPr="009A6DDD" w14:paraId="147D23E3" w14:textId="77777777" w:rsidTr="00B85F7D">
        <w:tc>
          <w:tcPr>
            <w:tcW w:w="4003" w:type="dxa"/>
          </w:tcPr>
          <w:p w14:paraId="2465F0E0" w14:textId="77777777" w:rsidR="009A6DDD" w:rsidRP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Director of</w:t>
            </w:r>
          </w:p>
          <w:p w14:paraId="64CEDD26" w14:textId="3D35BECB" w:rsidR="009A6DDD" w:rsidRPr="009A6DDD" w:rsidRDefault="001B5493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Patiseri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14:paraId="6F06D64A" w14:textId="77777777" w:rsid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97A0" w14:textId="77777777" w:rsid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E28C" w14:textId="77777777" w:rsid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79AE3" w14:textId="77777777" w:rsidR="009A6DDD" w:rsidRP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CCC4" w14:textId="77777777" w:rsidR="009A6DDD" w:rsidRP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Zaldy</w:t>
            </w:r>
            <w:proofErr w:type="spellEnd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  <w:proofErr w:type="spellEnd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  <w:p w14:paraId="67576D04" w14:textId="77777777" w:rsidR="009A6DDD" w:rsidRPr="009A6DDD" w:rsidRDefault="009A6DDD" w:rsidP="00CF6EA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NIP. 19731025 1201 001</w:t>
            </w:r>
          </w:p>
        </w:tc>
        <w:tc>
          <w:tcPr>
            <w:tcW w:w="4111" w:type="dxa"/>
          </w:tcPr>
          <w:p w14:paraId="1FFE2F5C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Head of Culinary Art Study Program</w:t>
            </w:r>
          </w:p>
          <w:p w14:paraId="542D3C38" w14:textId="77777777" w:rsidR="001B5493" w:rsidRPr="009A6DDD" w:rsidRDefault="001B5493" w:rsidP="001B549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Patiseri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14:paraId="1D11B009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1D7D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248B" w14:textId="77777777" w:rsid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0E3F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C40F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D">
              <w:rPr>
                <w:rFonts w:ascii="Times New Roman" w:hAnsi="Times New Roman" w:cs="Times New Roman"/>
                <w:sz w:val="24"/>
                <w:szCs w:val="24"/>
              </w:rPr>
              <w:t xml:space="preserve">Vindhya Tri </w:t>
            </w:r>
            <w:proofErr w:type="spellStart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Widayanti</w:t>
            </w:r>
            <w:proofErr w:type="spellEnd"/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, STP., MP</w:t>
            </w:r>
          </w:p>
          <w:p w14:paraId="475B4BF0" w14:textId="77777777" w:rsidR="009A6DDD" w:rsidRPr="009A6DDD" w:rsidRDefault="009A6DDD" w:rsidP="00C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D">
              <w:rPr>
                <w:rFonts w:ascii="Times New Roman" w:hAnsi="Times New Roman" w:cs="Times New Roman"/>
                <w:sz w:val="24"/>
                <w:szCs w:val="24"/>
              </w:rPr>
              <w:t>NIP. 19901208 1402 014</w:t>
            </w:r>
          </w:p>
        </w:tc>
      </w:tr>
    </w:tbl>
    <w:p w14:paraId="15FCC2D3" w14:textId="64FDA29C" w:rsidR="009A6DDD" w:rsidRDefault="009A6DDD" w:rsidP="00CF6EAC">
      <w:pPr>
        <w:jc w:val="center"/>
      </w:pPr>
    </w:p>
    <w:p w14:paraId="715421EC" w14:textId="77777777" w:rsidR="009A6DDD" w:rsidRDefault="009A6DDD" w:rsidP="00CF6EAC">
      <w:pPr>
        <w:jc w:val="center"/>
      </w:pPr>
      <w:r>
        <w:br w:type="page"/>
      </w:r>
    </w:p>
    <w:p w14:paraId="53CA4D0A" w14:textId="3F852EC2" w:rsidR="00945D4C" w:rsidRDefault="00945D4C" w:rsidP="001B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4C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14:paraId="0C3FFE1C" w14:textId="6276DC2D" w:rsidR="009A00F9" w:rsidRDefault="00945D4C" w:rsidP="001B54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Hospitality industries satisfaction </w:t>
      </w:r>
      <w:r w:rsidR="004E0FE4">
        <w:rPr>
          <w:rFonts w:ascii="Times New Roman" w:hAnsi="Times New Roman" w:cs="Times New Roman"/>
          <w:sz w:val="24"/>
          <w:szCs w:val="24"/>
        </w:rPr>
        <w:t xml:space="preserve">of </w:t>
      </w:r>
      <w:r w:rsidR="00000D0C">
        <w:rPr>
          <w:rFonts w:ascii="Times New Roman" w:hAnsi="Times New Roman" w:cs="Times New Roman"/>
          <w:sz w:val="24"/>
          <w:szCs w:val="24"/>
        </w:rPr>
        <w:t xml:space="preserve">the customer is really important. As we know right now the competitive between industries is really tight and high. </w:t>
      </w:r>
      <w:proofErr w:type="gramStart"/>
      <w:r w:rsidR="00000D0C">
        <w:rPr>
          <w:rFonts w:ascii="Times New Roman" w:hAnsi="Times New Roman" w:cs="Times New Roman"/>
          <w:sz w:val="24"/>
          <w:szCs w:val="24"/>
        </w:rPr>
        <w:t>That make</w:t>
      </w:r>
      <w:proofErr w:type="gramEnd"/>
      <w:r w:rsidR="00000D0C">
        <w:rPr>
          <w:rFonts w:ascii="Times New Roman" w:hAnsi="Times New Roman" w:cs="Times New Roman"/>
          <w:sz w:val="24"/>
          <w:szCs w:val="24"/>
        </w:rPr>
        <w:t xml:space="preserve"> a difficult situation for university student to get a job in this industries. That is why we need internship, because we need to know how </w:t>
      </w:r>
      <w:proofErr w:type="gramStart"/>
      <w:r w:rsidR="00000D0C">
        <w:rPr>
          <w:rFonts w:ascii="Times New Roman" w:hAnsi="Times New Roman" w:cs="Times New Roman"/>
          <w:sz w:val="24"/>
          <w:szCs w:val="24"/>
        </w:rPr>
        <w:t>is the real job situation</w:t>
      </w:r>
      <w:proofErr w:type="gramEnd"/>
      <w:r w:rsidR="00000D0C">
        <w:rPr>
          <w:rFonts w:ascii="Times New Roman" w:hAnsi="Times New Roman" w:cs="Times New Roman"/>
          <w:sz w:val="24"/>
          <w:szCs w:val="24"/>
        </w:rPr>
        <w:t>. We need to grow up so we can handle the real job and real society.</w:t>
      </w:r>
      <w:r w:rsidR="001B5493">
        <w:rPr>
          <w:rFonts w:ascii="Times New Roman" w:hAnsi="Times New Roman" w:cs="Times New Roman"/>
          <w:sz w:val="24"/>
          <w:szCs w:val="24"/>
        </w:rPr>
        <w:t xml:space="preserve"> </w:t>
      </w:r>
      <w:r w:rsidR="00000D0C">
        <w:rPr>
          <w:rFonts w:ascii="Times New Roman" w:hAnsi="Times New Roman" w:cs="Times New Roman"/>
          <w:sz w:val="24"/>
          <w:szCs w:val="24"/>
        </w:rPr>
        <w:t xml:space="preserve">Le Galleria is a new restaurant located in Bukit </w:t>
      </w:r>
      <w:proofErr w:type="spellStart"/>
      <w:r w:rsidR="00000D0C">
        <w:rPr>
          <w:rFonts w:ascii="Times New Roman" w:hAnsi="Times New Roman" w:cs="Times New Roman"/>
          <w:sz w:val="24"/>
          <w:szCs w:val="24"/>
        </w:rPr>
        <w:t>Telaga</w:t>
      </w:r>
      <w:proofErr w:type="spellEnd"/>
      <w:r w:rsidR="0000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D0C">
        <w:rPr>
          <w:rFonts w:ascii="Times New Roman" w:hAnsi="Times New Roman" w:cs="Times New Roman"/>
          <w:sz w:val="24"/>
          <w:szCs w:val="24"/>
        </w:rPr>
        <w:t>Golf  TC4</w:t>
      </w:r>
      <w:proofErr w:type="gramEnd"/>
      <w:r w:rsidR="00000D0C">
        <w:rPr>
          <w:rFonts w:ascii="Times New Roman" w:hAnsi="Times New Roman" w:cs="Times New Roman"/>
          <w:sz w:val="24"/>
          <w:szCs w:val="24"/>
        </w:rPr>
        <w:t xml:space="preserve"> no.2-3, </w:t>
      </w:r>
      <w:proofErr w:type="spellStart"/>
      <w:r w:rsidR="00000D0C">
        <w:rPr>
          <w:rFonts w:ascii="Times New Roman" w:hAnsi="Times New Roman" w:cs="Times New Roman"/>
          <w:sz w:val="24"/>
          <w:szCs w:val="24"/>
        </w:rPr>
        <w:t>Citraland</w:t>
      </w:r>
      <w:proofErr w:type="spellEnd"/>
      <w:r w:rsidR="00000D0C">
        <w:rPr>
          <w:rFonts w:ascii="Times New Roman" w:hAnsi="Times New Roman" w:cs="Times New Roman"/>
          <w:sz w:val="24"/>
          <w:szCs w:val="24"/>
        </w:rPr>
        <w:t xml:space="preserve">, Surabaya. New </w:t>
      </w:r>
      <w:r w:rsidR="009A00F9">
        <w:rPr>
          <w:rFonts w:ascii="Times New Roman" w:hAnsi="Times New Roman" w:cs="Times New Roman"/>
          <w:sz w:val="24"/>
          <w:szCs w:val="24"/>
        </w:rPr>
        <w:t xml:space="preserve">restaurant need to improve them self. </w:t>
      </w:r>
      <w:r w:rsidR="001B5493">
        <w:rPr>
          <w:rFonts w:ascii="Times New Roman" w:hAnsi="Times New Roman" w:cs="Times New Roman"/>
          <w:sz w:val="24"/>
          <w:szCs w:val="24"/>
        </w:rPr>
        <w:t>Le Galleria has</w:t>
      </w:r>
      <w:r w:rsidR="009A00F9">
        <w:rPr>
          <w:rFonts w:ascii="Times New Roman" w:hAnsi="Times New Roman" w:cs="Times New Roman"/>
          <w:sz w:val="24"/>
          <w:szCs w:val="24"/>
        </w:rPr>
        <w:t xml:space="preserve"> many competitors, if a restaurant stuck at a level, </w:t>
      </w:r>
      <w:proofErr w:type="spellStart"/>
      <w:proofErr w:type="gramStart"/>
      <w:r w:rsidR="009A00F9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="009A00F9">
        <w:rPr>
          <w:rFonts w:ascii="Times New Roman" w:hAnsi="Times New Roman" w:cs="Times New Roman"/>
          <w:sz w:val="24"/>
          <w:szCs w:val="24"/>
        </w:rPr>
        <w:t xml:space="preserve"> hard to maintain the number of customer because it will be boring. That’s why when a restaurant want to improve it will need opinion and idea from the staff. The changes can be sorting some menu, method, decoration, etc.</w:t>
      </w:r>
    </w:p>
    <w:p w14:paraId="735FAED3" w14:textId="55644560" w:rsidR="00945D4C" w:rsidRPr="00000D0C" w:rsidRDefault="009A00F9" w:rsidP="001B54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why I choose Le Galleria as my internship place. Not only I can learn about kitchen but also I can give my idea to improve the restaurant. I can know if my idea is creative or just ordinary one, it will help me </w:t>
      </w:r>
      <w:r w:rsidR="00833BDE">
        <w:rPr>
          <w:rFonts w:ascii="Times New Roman" w:hAnsi="Times New Roman" w:cs="Times New Roman"/>
          <w:sz w:val="24"/>
          <w:szCs w:val="24"/>
        </w:rPr>
        <w:t xml:space="preserve">to improve to be a better chef. </w:t>
      </w:r>
      <w:proofErr w:type="gramStart"/>
      <w:r w:rsidR="00833BDE">
        <w:rPr>
          <w:rFonts w:ascii="Times New Roman" w:hAnsi="Times New Roman" w:cs="Times New Roman"/>
          <w:sz w:val="24"/>
          <w:szCs w:val="24"/>
        </w:rPr>
        <w:t>If the restaurant is crowded.</w:t>
      </w:r>
      <w:proofErr w:type="gramEnd"/>
      <w:r w:rsidR="00833BDE">
        <w:rPr>
          <w:rFonts w:ascii="Times New Roman" w:hAnsi="Times New Roman" w:cs="Times New Roman"/>
          <w:sz w:val="24"/>
          <w:szCs w:val="24"/>
        </w:rPr>
        <w:t xml:space="preserve"> Then it also </w:t>
      </w:r>
      <w:proofErr w:type="gramStart"/>
      <w:r w:rsidR="00833BDE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833BDE">
        <w:rPr>
          <w:rFonts w:ascii="Times New Roman" w:hAnsi="Times New Roman" w:cs="Times New Roman"/>
          <w:sz w:val="24"/>
          <w:szCs w:val="24"/>
        </w:rPr>
        <w:t xml:space="preserve"> me the pressure to improve my skills and my mental.</w:t>
      </w:r>
      <w:r w:rsidR="001B5493">
        <w:rPr>
          <w:rFonts w:ascii="Times New Roman" w:hAnsi="Times New Roman" w:cs="Times New Roman"/>
          <w:sz w:val="24"/>
          <w:szCs w:val="24"/>
        </w:rPr>
        <w:t xml:space="preserve"> </w:t>
      </w:r>
      <w:r w:rsidR="00833BDE">
        <w:rPr>
          <w:rFonts w:ascii="Times New Roman" w:hAnsi="Times New Roman" w:cs="Times New Roman"/>
          <w:sz w:val="24"/>
          <w:szCs w:val="24"/>
        </w:rPr>
        <w:t xml:space="preserve">Since I was here </w:t>
      </w:r>
      <w:r w:rsidR="009B246D">
        <w:rPr>
          <w:rFonts w:ascii="Times New Roman" w:hAnsi="Times New Roman" w:cs="Times New Roman"/>
          <w:sz w:val="24"/>
          <w:szCs w:val="24"/>
        </w:rPr>
        <w:t>in Le Galleria, I learnt a lot. I understand how real kitchen works, I know many variation not only in recipe but also the character of people. I learnt how to deal with them. I wish I can improve my personality and attitude to be better. Le Galleria need to improve all of their staff quality, and the most important of all is The service quality.</w:t>
      </w:r>
      <w:r w:rsidR="00945D4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3AE58E" w14:textId="0968E0EB" w:rsidR="00945D4C" w:rsidRDefault="00945D4C" w:rsidP="009B2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A4AD5" w14:textId="554AE351" w:rsidR="00945D4C" w:rsidRPr="00945D4C" w:rsidRDefault="00945D4C" w:rsidP="001B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4C">
        <w:rPr>
          <w:rFonts w:ascii="Times New Roman" w:hAnsi="Times New Roman" w:cs="Times New Roman"/>
          <w:b/>
          <w:sz w:val="24"/>
          <w:szCs w:val="24"/>
        </w:rPr>
        <w:t>PREFACE</w:t>
      </w:r>
    </w:p>
    <w:p w14:paraId="34BF1C08" w14:textId="68E4BEA7" w:rsidR="009A1DBC" w:rsidRDefault="009A1DBC" w:rsidP="001B5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Firstly, I would like to thank God for his entire blessings during the internship that I have already done in Le Galleria. In this internship I also received many support from many other parties.</w:t>
      </w:r>
    </w:p>
    <w:p w14:paraId="2A730A19" w14:textId="309B68E1" w:rsidR="009A1DBC" w:rsidRDefault="009A1DBC" w:rsidP="001B5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other hand, I would like to thank </w:t>
      </w:r>
    </w:p>
    <w:p w14:paraId="73481D5D" w14:textId="5ED9115E" w:rsidR="009A1DBC" w:rsidRDefault="009A1DBC" w:rsidP="001B549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beloved parents and family who always give their support.</w:t>
      </w:r>
    </w:p>
    <w:p w14:paraId="487C1CB0" w14:textId="78EE66C5" w:rsidR="009A1DBC" w:rsidRDefault="009A1DBC" w:rsidP="001B549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</w:t>
      </w:r>
      <w:proofErr w:type="spellStart"/>
      <w:r>
        <w:rPr>
          <w:rFonts w:ascii="Times New Roman" w:hAnsi="Times New Roman" w:cs="Times New Roman"/>
          <w:sz w:val="24"/>
          <w:szCs w:val="24"/>
        </w:rPr>
        <w:t>Zaldy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Director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Ottimmo</w:t>
      </w:r>
      <w:proofErr w:type="spellEnd"/>
      <w:r>
        <w:rPr>
          <w:rFonts w:ascii="Times New Roman" w:hAnsi="Times New Roman" w:cs="Times New Roman"/>
          <w:sz w:val="24"/>
          <w:szCs w:val="24"/>
        </w:rPr>
        <w:t>, for giving me the opportunity to do my internship in Le Galleria.</w:t>
      </w:r>
    </w:p>
    <w:p w14:paraId="5C656819" w14:textId="32430C58" w:rsidR="009A1DBC" w:rsidRDefault="009A1DBC" w:rsidP="001B549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Head Chef of Le Galleria and My Mentor from the beginning of this internship.</w:t>
      </w:r>
    </w:p>
    <w:p w14:paraId="004763CA" w14:textId="5CF5E63F" w:rsidR="00CF6EAC" w:rsidRPr="00CF6EAC" w:rsidRDefault="009A1DBC" w:rsidP="001B549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very best partner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="00CF6EAC">
        <w:rPr>
          <w:rFonts w:ascii="Times New Roman" w:hAnsi="Times New Roman" w:cs="Times New Roman"/>
          <w:sz w:val="24"/>
          <w:szCs w:val="24"/>
        </w:rPr>
        <w:t>, Who already give their support.</w:t>
      </w:r>
    </w:p>
    <w:p w14:paraId="2CDCAE8B" w14:textId="3D8FD6CB" w:rsidR="00945D4C" w:rsidRPr="00945D4C" w:rsidRDefault="009A6DDD" w:rsidP="009B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247C0C21" w14:textId="77777777" w:rsidR="009A6DDD" w:rsidRPr="009A6DDD" w:rsidRDefault="009A6DDD" w:rsidP="001B5493">
      <w:pPr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9A6DDD">
        <w:rPr>
          <w:rFonts w:ascii="Times New Roman" w:hAnsi="Times New Roman"/>
          <w:b/>
          <w:sz w:val="24"/>
          <w:szCs w:val="24"/>
        </w:rPr>
        <w:lastRenderedPageBreak/>
        <w:t>TABLE OF CONTENT</w:t>
      </w:r>
    </w:p>
    <w:p w14:paraId="45EA08F5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6676F8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</w:rPr>
        <w:t>COVER</w:t>
      </w:r>
      <w:r w:rsidRPr="009A6DDD">
        <w:rPr>
          <w:rFonts w:ascii="Times New Roman" w:hAnsi="Times New Roman"/>
          <w:sz w:val="24"/>
          <w:szCs w:val="24"/>
        </w:rPr>
        <w:tab/>
        <w:t>i</w:t>
      </w:r>
    </w:p>
    <w:p w14:paraId="7BEEEB5F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  <w:lang w:val="sv-SE"/>
        </w:rPr>
        <w:t>SIGNATURE PAGE</w:t>
      </w:r>
      <w:r w:rsidRPr="009A6DDD">
        <w:rPr>
          <w:rFonts w:ascii="Times New Roman" w:hAnsi="Times New Roman"/>
          <w:sz w:val="24"/>
          <w:szCs w:val="24"/>
          <w:lang w:val="sv-SE"/>
        </w:rPr>
        <w:tab/>
      </w:r>
      <w:r w:rsidRPr="009A6DDD">
        <w:rPr>
          <w:rFonts w:ascii="Times New Roman" w:hAnsi="Times New Roman"/>
          <w:sz w:val="24"/>
          <w:szCs w:val="24"/>
        </w:rPr>
        <w:t>ii</w:t>
      </w:r>
    </w:p>
    <w:p w14:paraId="17C88F34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  <w:lang w:val="sv-SE"/>
        </w:rPr>
        <w:t>SUMMARY</w:t>
      </w:r>
      <w:r w:rsidRPr="009A6DDD">
        <w:rPr>
          <w:rFonts w:ascii="Times New Roman" w:hAnsi="Times New Roman"/>
          <w:sz w:val="24"/>
          <w:szCs w:val="24"/>
          <w:lang w:val="sv-SE"/>
        </w:rPr>
        <w:tab/>
      </w:r>
      <w:r w:rsidRPr="009A6DDD">
        <w:rPr>
          <w:rFonts w:ascii="Times New Roman" w:hAnsi="Times New Roman"/>
          <w:sz w:val="24"/>
          <w:szCs w:val="24"/>
        </w:rPr>
        <w:t>iii</w:t>
      </w:r>
    </w:p>
    <w:p w14:paraId="042A82C1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  <w:lang w:val="sv-SE"/>
        </w:rPr>
        <w:t>PREFACE</w:t>
      </w:r>
      <w:r w:rsidRPr="009A6DDD">
        <w:rPr>
          <w:rFonts w:ascii="Times New Roman" w:hAnsi="Times New Roman"/>
          <w:sz w:val="24"/>
          <w:szCs w:val="24"/>
          <w:lang w:val="sv-SE"/>
        </w:rPr>
        <w:tab/>
        <w:t>i</w:t>
      </w:r>
      <w:r w:rsidRPr="009A6DDD">
        <w:rPr>
          <w:rFonts w:ascii="Times New Roman" w:hAnsi="Times New Roman"/>
          <w:sz w:val="24"/>
          <w:szCs w:val="24"/>
        </w:rPr>
        <w:t>v</w:t>
      </w:r>
    </w:p>
    <w:p w14:paraId="6DE6D6D0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</w:rPr>
        <w:t>TABLE OF CONTENT</w:t>
      </w:r>
      <w:r w:rsidRPr="009A6DDD">
        <w:rPr>
          <w:rFonts w:ascii="Times New Roman" w:hAnsi="Times New Roman"/>
          <w:sz w:val="24"/>
          <w:szCs w:val="24"/>
        </w:rPr>
        <w:tab/>
        <w:t>v</w:t>
      </w:r>
    </w:p>
    <w:p w14:paraId="5ABEFD36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p w14:paraId="6C04EE76" w14:textId="77777777" w:rsidR="009A6DDD" w:rsidRPr="009A6DDD" w:rsidRDefault="009A6DDD" w:rsidP="009B246D">
      <w:pPr>
        <w:tabs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A6DDD">
        <w:rPr>
          <w:rFonts w:ascii="Times New Roman" w:hAnsi="Times New Roman"/>
          <w:b/>
          <w:sz w:val="24"/>
          <w:szCs w:val="24"/>
          <w:lang w:val="sv-SE"/>
        </w:rPr>
        <w:t>CHAPTER I   INTRODUCTION</w:t>
      </w:r>
      <w:r w:rsidRPr="009A6DDD">
        <w:rPr>
          <w:rFonts w:ascii="Times New Roman" w:hAnsi="Times New Roman"/>
          <w:sz w:val="24"/>
          <w:szCs w:val="24"/>
          <w:lang w:val="sv-SE"/>
        </w:rPr>
        <w:tab/>
        <w:t>1</w:t>
      </w:r>
    </w:p>
    <w:p w14:paraId="143D09A6" w14:textId="77777777" w:rsidR="009A6DDD" w:rsidRPr="009A6DDD" w:rsidRDefault="009A6DDD" w:rsidP="009B246D">
      <w:pPr>
        <w:tabs>
          <w:tab w:val="left" w:pos="567"/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1</w:t>
      </w:r>
      <w:r w:rsidRPr="009A6DDD">
        <w:rPr>
          <w:rFonts w:ascii="Times New Roman" w:hAnsi="Times New Roman"/>
          <w:sz w:val="24"/>
          <w:szCs w:val="24"/>
          <w:lang w:val="sv-SE"/>
        </w:rPr>
        <w:t xml:space="preserve">.1   </w:t>
      </w: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  <w:lang w:val="sv-SE"/>
        </w:rPr>
        <w:t>Background</w:t>
      </w:r>
      <w:r w:rsidRPr="009A6DDD">
        <w:rPr>
          <w:rFonts w:ascii="Times New Roman" w:hAnsi="Times New Roman"/>
          <w:sz w:val="24"/>
          <w:szCs w:val="24"/>
          <w:lang w:val="sv-SE"/>
        </w:rPr>
        <w:tab/>
        <w:t>1</w:t>
      </w:r>
    </w:p>
    <w:p w14:paraId="04A7E49F" w14:textId="556F0D7D" w:rsidR="009A6DDD" w:rsidRPr="009A6DDD" w:rsidRDefault="009A6DDD" w:rsidP="009B246D">
      <w:pPr>
        <w:tabs>
          <w:tab w:val="left" w:pos="567"/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1</w:t>
      </w:r>
      <w:r w:rsidRPr="009A6DDD">
        <w:rPr>
          <w:rFonts w:ascii="Times New Roman" w:hAnsi="Times New Roman"/>
          <w:sz w:val="24"/>
          <w:szCs w:val="24"/>
          <w:lang w:val="sv-SE"/>
        </w:rPr>
        <w:t>.</w:t>
      </w:r>
      <w:r w:rsidRPr="009A6DDD">
        <w:rPr>
          <w:rFonts w:ascii="Times New Roman" w:hAnsi="Times New Roman"/>
          <w:sz w:val="24"/>
          <w:szCs w:val="24"/>
        </w:rPr>
        <w:t>2</w:t>
      </w:r>
      <w:r w:rsidRPr="009A6DDD">
        <w:rPr>
          <w:rFonts w:ascii="Times New Roman" w:hAnsi="Times New Roman"/>
          <w:sz w:val="24"/>
          <w:szCs w:val="24"/>
        </w:rPr>
        <w:tab/>
      </w:r>
      <w:r w:rsidR="00CF6EAC">
        <w:rPr>
          <w:rFonts w:ascii="Times New Roman" w:hAnsi="Times New Roman"/>
          <w:sz w:val="24"/>
          <w:szCs w:val="24"/>
          <w:lang w:val="sv-SE"/>
        </w:rPr>
        <w:t>Objective</w:t>
      </w:r>
      <w:r w:rsidR="00CF6EAC">
        <w:rPr>
          <w:rFonts w:ascii="Times New Roman" w:hAnsi="Times New Roman"/>
          <w:sz w:val="24"/>
          <w:szCs w:val="24"/>
          <w:lang w:val="sv-SE"/>
        </w:rPr>
        <w:tab/>
        <w:t>2</w:t>
      </w:r>
    </w:p>
    <w:p w14:paraId="37FA6DE5" w14:textId="2DBA68D1" w:rsidR="009A6DDD" w:rsidRPr="009A6DDD" w:rsidRDefault="00CF6EAC" w:rsidP="009B246D">
      <w:pPr>
        <w:tabs>
          <w:tab w:val="left" w:pos="426"/>
          <w:tab w:val="left" w:pos="567"/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445C">
        <w:rPr>
          <w:rFonts w:ascii="Times New Roman" w:hAnsi="Times New Roman"/>
          <w:sz w:val="24"/>
          <w:szCs w:val="24"/>
        </w:rPr>
        <w:t>Benefit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1D56C4A2" w14:textId="428D0F2E" w:rsidR="009A6DDD" w:rsidRPr="009A6DDD" w:rsidRDefault="00CF6EAC" w:rsidP="009B246D">
      <w:pPr>
        <w:tabs>
          <w:tab w:val="left" w:pos="426"/>
          <w:tab w:val="left" w:pos="567"/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Time and Place</w:t>
      </w:r>
      <w:r>
        <w:rPr>
          <w:rFonts w:ascii="Times New Roman" w:hAnsi="Times New Roman"/>
          <w:sz w:val="24"/>
          <w:szCs w:val="24"/>
        </w:rPr>
        <w:tab/>
        <w:t>3</w:t>
      </w:r>
    </w:p>
    <w:p w14:paraId="24C2378C" w14:textId="77777777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49D9AE48" w14:textId="72DD5C58" w:rsidR="009A6DDD" w:rsidRPr="009A6DDD" w:rsidRDefault="009A6DDD" w:rsidP="009B246D">
      <w:pPr>
        <w:tabs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  <w:lang w:val="sv-SE"/>
        </w:rPr>
        <w:t xml:space="preserve">CHAPTER II   </w:t>
      </w:r>
      <w:r w:rsidRPr="009A6DDD">
        <w:rPr>
          <w:rFonts w:ascii="Times New Roman" w:hAnsi="Times New Roman"/>
          <w:b/>
          <w:sz w:val="24"/>
          <w:szCs w:val="24"/>
        </w:rPr>
        <w:t>RESULT AND DISCUSSION</w:t>
      </w:r>
      <w:r w:rsidRPr="009A6DDD">
        <w:rPr>
          <w:rFonts w:ascii="Times New Roman" w:hAnsi="Times New Roman"/>
          <w:sz w:val="24"/>
          <w:szCs w:val="24"/>
          <w:lang w:val="sv-SE"/>
        </w:rPr>
        <w:tab/>
      </w:r>
      <w:r w:rsidR="00CF6EAC">
        <w:rPr>
          <w:rFonts w:ascii="Times New Roman" w:hAnsi="Times New Roman"/>
          <w:sz w:val="24"/>
          <w:szCs w:val="24"/>
        </w:rPr>
        <w:t>4</w:t>
      </w:r>
    </w:p>
    <w:p w14:paraId="3EFFD161" w14:textId="30A24881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2</w:t>
      </w:r>
      <w:r w:rsidRPr="009A6DDD">
        <w:rPr>
          <w:rFonts w:ascii="Times New Roman" w:hAnsi="Times New Roman"/>
          <w:sz w:val="24"/>
          <w:szCs w:val="24"/>
          <w:lang w:val="sv-SE"/>
        </w:rPr>
        <w:t>.1</w:t>
      </w:r>
      <w:r w:rsidR="00CF6EAC">
        <w:rPr>
          <w:rFonts w:ascii="Times New Roman" w:hAnsi="Times New Roman"/>
          <w:sz w:val="24"/>
          <w:szCs w:val="24"/>
        </w:rPr>
        <w:tab/>
      </w:r>
      <w:r w:rsidR="00CF6EAC">
        <w:rPr>
          <w:rFonts w:ascii="Times New Roman" w:hAnsi="Times New Roman"/>
          <w:sz w:val="24"/>
          <w:szCs w:val="24"/>
        </w:rPr>
        <w:tab/>
        <w:t>Overview</w:t>
      </w:r>
      <w:r w:rsidR="00CF6EAC">
        <w:rPr>
          <w:rFonts w:ascii="Times New Roman" w:hAnsi="Times New Roman"/>
          <w:sz w:val="24"/>
          <w:szCs w:val="24"/>
        </w:rPr>
        <w:tab/>
        <w:t>4</w:t>
      </w:r>
    </w:p>
    <w:p w14:paraId="77104C2E" w14:textId="2162FD43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</w:rPr>
        <w:tab/>
        <w:t xml:space="preserve">A. History of </w:t>
      </w:r>
      <w:r w:rsidR="00945D4C">
        <w:rPr>
          <w:rFonts w:ascii="Times New Roman" w:hAnsi="Times New Roman"/>
          <w:sz w:val="24"/>
          <w:szCs w:val="24"/>
        </w:rPr>
        <w:t>Le Galleria</w:t>
      </w:r>
      <w:r w:rsidR="00CF6EAC">
        <w:rPr>
          <w:rFonts w:ascii="Times New Roman" w:hAnsi="Times New Roman"/>
          <w:sz w:val="24"/>
          <w:szCs w:val="24"/>
        </w:rPr>
        <w:tab/>
        <w:t>4</w:t>
      </w:r>
    </w:p>
    <w:p w14:paraId="474767AA" w14:textId="57946385" w:rsid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</w:rPr>
        <w:tab/>
        <w:t>B. Organi</w:t>
      </w:r>
      <w:r w:rsidR="00945D4C">
        <w:rPr>
          <w:rFonts w:ascii="Times New Roman" w:hAnsi="Times New Roman"/>
          <w:sz w:val="24"/>
          <w:szCs w:val="24"/>
        </w:rPr>
        <w:t>zational Structure of Le Galleria</w:t>
      </w:r>
      <w:r w:rsidRPr="009A6DDD">
        <w:rPr>
          <w:rFonts w:ascii="Times New Roman" w:hAnsi="Times New Roman"/>
          <w:sz w:val="24"/>
          <w:szCs w:val="24"/>
        </w:rPr>
        <w:tab/>
        <w:t>8</w:t>
      </w:r>
    </w:p>
    <w:p w14:paraId="372460B0" w14:textId="05BFC00A" w:rsidR="00BD6C46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Job Description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14:paraId="6D9AAD8F" w14:textId="667235CB" w:rsidR="00CF6EAC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CF6EAC">
        <w:rPr>
          <w:rFonts w:ascii="Times New Roman" w:hAnsi="Times New Roman"/>
          <w:sz w:val="24"/>
          <w:szCs w:val="24"/>
        </w:rPr>
        <w:t>. General Kitchen</w:t>
      </w:r>
      <w:r w:rsidR="00CF6EAC">
        <w:rPr>
          <w:rFonts w:ascii="Times New Roman" w:hAnsi="Times New Roman"/>
          <w:sz w:val="24"/>
          <w:szCs w:val="24"/>
        </w:rPr>
        <w:tab/>
        <w:t>10</w:t>
      </w:r>
    </w:p>
    <w:p w14:paraId="792BB3D2" w14:textId="39216A73" w:rsidR="00CF6EAC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</w:t>
      </w:r>
      <w:r w:rsidR="00CF6EAC">
        <w:rPr>
          <w:rFonts w:ascii="Times New Roman" w:hAnsi="Times New Roman"/>
          <w:sz w:val="24"/>
          <w:szCs w:val="24"/>
        </w:rPr>
        <w:t xml:space="preserve">. Part of </w:t>
      </w:r>
      <w:proofErr w:type="spellStart"/>
      <w:r w:rsidR="00CF6EAC">
        <w:rPr>
          <w:rFonts w:ascii="Times New Roman" w:hAnsi="Times New Roman"/>
          <w:sz w:val="24"/>
          <w:szCs w:val="24"/>
        </w:rPr>
        <w:t>Kithcen</w:t>
      </w:r>
      <w:proofErr w:type="spellEnd"/>
      <w:r w:rsidR="00CF6EAC">
        <w:rPr>
          <w:rFonts w:ascii="Times New Roman" w:hAnsi="Times New Roman"/>
          <w:sz w:val="24"/>
          <w:szCs w:val="24"/>
        </w:rPr>
        <w:tab/>
        <w:t>11</w:t>
      </w:r>
    </w:p>
    <w:p w14:paraId="47A7CD46" w14:textId="05783F10" w:rsidR="00CF6EAC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 w:rsidR="00CF6EAC">
        <w:rPr>
          <w:rFonts w:ascii="Times New Roman" w:hAnsi="Times New Roman"/>
          <w:sz w:val="24"/>
          <w:szCs w:val="24"/>
        </w:rPr>
        <w:t xml:space="preserve">. Baking </w:t>
      </w:r>
      <w:proofErr w:type="gramStart"/>
      <w:r w:rsidR="00CF6EAC">
        <w:rPr>
          <w:rFonts w:ascii="Times New Roman" w:hAnsi="Times New Roman"/>
          <w:sz w:val="24"/>
          <w:szCs w:val="24"/>
        </w:rPr>
        <w:t>And</w:t>
      </w:r>
      <w:proofErr w:type="gramEnd"/>
      <w:r w:rsidR="00CF6EAC">
        <w:rPr>
          <w:rFonts w:ascii="Times New Roman" w:hAnsi="Times New Roman"/>
          <w:sz w:val="24"/>
          <w:szCs w:val="24"/>
        </w:rPr>
        <w:t xml:space="preserve"> Pastry</w:t>
      </w:r>
      <w:r w:rsidR="00CF6EAC">
        <w:rPr>
          <w:rFonts w:ascii="Times New Roman" w:hAnsi="Times New Roman"/>
          <w:sz w:val="24"/>
          <w:szCs w:val="24"/>
        </w:rPr>
        <w:tab/>
        <w:t>12</w:t>
      </w:r>
    </w:p>
    <w:p w14:paraId="19E465FC" w14:textId="1694DAFB" w:rsidR="00CF6EAC" w:rsidRPr="009A6DDD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</w:t>
      </w:r>
      <w:r w:rsidR="00CF6EAC">
        <w:rPr>
          <w:rFonts w:ascii="Times New Roman" w:hAnsi="Times New Roman"/>
          <w:sz w:val="24"/>
          <w:szCs w:val="24"/>
        </w:rPr>
        <w:t>. Hygiene and Sanitation of Le Galleria</w:t>
      </w:r>
      <w:r w:rsidR="00CF6EAC">
        <w:rPr>
          <w:rFonts w:ascii="Times New Roman" w:hAnsi="Times New Roman"/>
          <w:sz w:val="24"/>
          <w:szCs w:val="24"/>
        </w:rPr>
        <w:tab/>
        <w:t>14</w:t>
      </w:r>
    </w:p>
    <w:p w14:paraId="24E9C0E8" w14:textId="436D0D4F" w:rsid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2</w:t>
      </w:r>
      <w:r w:rsidRPr="009A6DDD">
        <w:rPr>
          <w:rFonts w:ascii="Times New Roman" w:hAnsi="Times New Roman"/>
          <w:sz w:val="24"/>
          <w:szCs w:val="24"/>
          <w:lang w:val="sv-SE"/>
        </w:rPr>
        <w:t>.2</w:t>
      </w: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 xml:space="preserve">Result in </w:t>
      </w:r>
      <w:proofErr w:type="gramStart"/>
      <w:r w:rsidR="00BD6C46">
        <w:rPr>
          <w:rFonts w:ascii="Times New Roman" w:hAnsi="Times New Roman"/>
          <w:sz w:val="24"/>
          <w:szCs w:val="24"/>
        </w:rPr>
        <w:t>The</w:t>
      </w:r>
      <w:proofErr w:type="gramEnd"/>
      <w:r w:rsidR="00BD6C46">
        <w:rPr>
          <w:rFonts w:ascii="Times New Roman" w:hAnsi="Times New Roman"/>
          <w:sz w:val="24"/>
          <w:szCs w:val="24"/>
        </w:rPr>
        <w:t xml:space="preserve"> Internship</w:t>
      </w:r>
      <w:r w:rsidR="00BD6C46">
        <w:rPr>
          <w:rFonts w:ascii="Times New Roman" w:hAnsi="Times New Roman"/>
          <w:sz w:val="24"/>
          <w:szCs w:val="24"/>
        </w:rPr>
        <w:tab/>
        <w:t>16</w:t>
      </w:r>
    </w:p>
    <w:p w14:paraId="6632B135" w14:textId="23DB635A" w:rsidR="00CF6EAC" w:rsidRDefault="00CF6EAC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 xml:space="preserve">A. Activity </w:t>
      </w:r>
      <w:proofErr w:type="gramStart"/>
      <w:r w:rsidR="00BD6C46">
        <w:rPr>
          <w:rFonts w:ascii="Times New Roman" w:hAnsi="Times New Roman"/>
          <w:sz w:val="24"/>
          <w:szCs w:val="24"/>
        </w:rPr>
        <w:t>During</w:t>
      </w:r>
      <w:proofErr w:type="gramEnd"/>
      <w:r w:rsidR="00BD6C46">
        <w:rPr>
          <w:rFonts w:ascii="Times New Roman" w:hAnsi="Times New Roman"/>
          <w:sz w:val="24"/>
          <w:szCs w:val="24"/>
        </w:rPr>
        <w:t xml:space="preserve"> Internship</w:t>
      </w:r>
      <w:r w:rsidR="00BD6C46">
        <w:rPr>
          <w:rFonts w:ascii="Times New Roman" w:hAnsi="Times New Roman"/>
          <w:sz w:val="24"/>
          <w:szCs w:val="24"/>
        </w:rPr>
        <w:tab/>
        <w:t>16</w:t>
      </w:r>
    </w:p>
    <w:p w14:paraId="1D9CCFC4" w14:textId="14597368" w:rsidR="00BD6C46" w:rsidRPr="009A6DDD" w:rsidRDefault="00BD6C46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Details </w:t>
      </w:r>
      <w:proofErr w:type="gramStart"/>
      <w:r>
        <w:rPr>
          <w:rFonts w:ascii="Times New Roman" w:hAnsi="Times New Roman"/>
          <w:sz w:val="24"/>
          <w:szCs w:val="24"/>
        </w:rPr>
        <w:t>About</w:t>
      </w:r>
      <w:proofErr w:type="gramEnd"/>
      <w:r>
        <w:rPr>
          <w:rFonts w:ascii="Times New Roman" w:hAnsi="Times New Roman"/>
          <w:sz w:val="24"/>
          <w:szCs w:val="24"/>
        </w:rPr>
        <w:t xml:space="preserve"> the Progress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369A50DC" w14:textId="77777777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1CD3D3" w14:textId="1974B7CA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</w:rPr>
        <w:t>CHAPTER III CONCLUSION AND SUGGESTION</w:t>
      </w:r>
      <w:r w:rsidRPr="009A6DDD"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>21</w:t>
      </w:r>
    </w:p>
    <w:p w14:paraId="41F71F91" w14:textId="58A75C7B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3.1</w:t>
      </w: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</w:rPr>
        <w:tab/>
        <w:t xml:space="preserve">Conclusion </w:t>
      </w:r>
      <w:r w:rsidRPr="009A6DDD"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>21</w:t>
      </w:r>
    </w:p>
    <w:p w14:paraId="4082D651" w14:textId="422BD44D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sz w:val="24"/>
          <w:szCs w:val="24"/>
        </w:rPr>
        <w:t>3.2</w:t>
      </w:r>
      <w:r w:rsidRPr="009A6DDD">
        <w:rPr>
          <w:rFonts w:ascii="Times New Roman" w:hAnsi="Times New Roman"/>
          <w:sz w:val="24"/>
          <w:szCs w:val="24"/>
        </w:rPr>
        <w:tab/>
      </w:r>
      <w:r w:rsidRPr="009A6DDD">
        <w:rPr>
          <w:rFonts w:ascii="Times New Roman" w:hAnsi="Times New Roman"/>
          <w:sz w:val="24"/>
          <w:szCs w:val="24"/>
        </w:rPr>
        <w:tab/>
        <w:t>Suggestion</w:t>
      </w:r>
      <w:r w:rsidRPr="009A6DDD"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>21</w:t>
      </w:r>
    </w:p>
    <w:p w14:paraId="7664B6B1" w14:textId="77777777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C19944" w14:textId="52E32E67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</w:rPr>
        <w:t>REFERENCE</w:t>
      </w:r>
      <w:r w:rsidRPr="009A6DDD">
        <w:rPr>
          <w:rFonts w:ascii="Times New Roman" w:hAnsi="Times New Roman"/>
          <w:sz w:val="24"/>
          <w:szCs w:val="24"/>
        </w:rPr>
        <w:tab/>
      </w:r>
      <w:r w:rsidR="00BD6C46">
        <w:rPr>
          <w:rFonts w:ascii="Times New Roman" w:hAnsi="Times New Roman"/>
          <w:sz w:val="24"/>
          <w:szCs w:val="24"/>
        </w:rPr>
        <w:t>22</w:t>
      </w:r>
    </w:p>
    <w:p w14:paraId="6E218E02" w14:textId="49C15388" w:rsidR="009A6DDD" w:rsidRPr="009A6DDD" w:rsidRDefault="009A6DDD" w:rsidP="009B246D">
      <w:pPr>
        <w:tabs>
          <w:tab w:val="left" w:pos="426"/>
          <w:tab w:val="left" w:pos="567"/>
          <w:tab w:val="right" w:leader="dot" w:pos="8931"/>
        </w:tabs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DDD">
        <w:rPr>
          <w:rFonts w:ascii="Times New Roman" w:hAnsi="Times New Roman"/>
          <w:b/>
          <w:sz w:val="24"/>
          <w:szCs w:val="24"/>
        </w:rPr>
        <w:t>APPENDIX</w:t>
      </w:r>
      <w:r w:rsidRPr="009A6DDD">
        <w:rPr>
          <w:rFonts w:ascii="Times New Roman" w:hAnsi="Times New Roman"/>
          <w:sz w:val="24"/>
          <w:szCs w:val="24"/>
        </w:rPr>
        <w:tab/>
        <w:t>2</w:t>
      </w:r>
      <w:r w:rsidR="00BD6C4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14:paraId="54C0711E" w14:textId="77777777" w:rsidR="008C62FB" w:rsidRPr="009A6DDD" w:rsidRDefault="008C62FB" w:rsidP="009B246D">
      <w:pPr>
        <w:jc w:val="both"/>
      </w:pPr>
    </w:p>
    <w:sectPr w:rsidR="008C62FB" w:rsidRPr="009A6DDD" w:rsidSect="001B5493">
      <w:footerReference w:type="default" r:id="rId10"/>
      <w:pgSz w:w="12240" w:h="15840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EDCF1" w14:textId="77777777" w:rsidR="00202BCC" w:rsidRDefault="00202BCC" w:rsidP="009C12B7">
      <w:pPr>
        <w:spacing w:after="0" w:line="240" w:lineRule="auto"/>
      </w:pPr>
      <w:r>
        <w:separator/>
      </w:r>
    </w:p>
  </w:endnote>
  <w:endnote w:type="continuationSeparator" w:id="0">
    <w:p w14:paraId="57B107CA" w14:textId="77777777" w:rsidR="00202BCC" w:rsidRDefault="00202BCC" w:rsidP="009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248E4" w14:textId="77777777" w:rsidR="008D0713" w:rsidRDefault="008D0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C4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05A33451" w14:textId="77777777" w:rsidR="008D0713" w:rsidRDefault="008D0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AD43" w14:textId="77777777" w:rsidR="00202BCC" w:rsidRDefault="00202BCC" w:rsidP="009C12B7">
      <w:pPr>
        <w:spacing w:after="0" w:line="240" w:lineRule="auto"/>
      </w:pPr>
      <w:r>
        <w:separator/>
      </w:r>
    </w:p>
  </w:footnote>
  <w:footnote w:type="continuationSeparator" w:id="0">
    <w:p w14:paraId="75AA9472" w14:textId="77777777" w:rsidR="00202BCC" w:rsidRDefault="00202BCC" w:rsidP="009C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3D"/>
    <w:multiLevelType w:val="hybridMultilevel"/>
    <w:tmpl w:val="AF62C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0A2"/>
    <w:multiLevelType w:val="hybridMultilevel"/>
    <w:tmpl w:val="C88056FE"/>
    <w:lvl w:ilvl="0" w:tplc="4F6C3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25B16"/>
    <w:multiLevelType w:val="hybridMultilevel"/>
    <w:tmpl w:val="4A76EC0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37382"/>
    <w:multiLevelType w:val="hybridMultilevel"/>
    <w:tmpl w:val="3216F7D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B21FA"/>
    <w:multiLevelType w:val="hybridMultilevel"/>
    <w:tmpl w:val="94B8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B6"/>
    <w:multiLevelType w:val="hybridMultilevel"/>
    <w:tmpl w:val="A64C610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495912"/>
    <w:multiLevelType w:val="hybridMultilevel"/>
    <w:tmpl w:val="95463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32A5"/>
    <w:multiLevelType w:val="hybridMultilevel"/>
    <w:tmpl w:val="61C41A1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21BB8"/>
    <w:multiLevelType w:val="hybridMultilevel"/>
    <w:tmpl w:val="39A028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A81"/>
    <w:multiLevelType w:val="hybridMultilevel"/>
    <w:tmpl w:val="1C36B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5E01"/>
    <w:multiLevelType w:val="hybridMultilevel"/>
    <w:tmpl w:val="0F9049B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571BC"/>
    <w:multiLevelType w:val="hybridMultilevel"/>
    <w:tmpl w:val="C4765556"/>
    <w:lvl w:ilvl="0" w:tplc="02D04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56426"/>
    <w:multiLevelType w:val="hybridMultilevel"/>
    <w:tmpl w:val="0CB86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36A12"/>
    <w:multiLevelType w:val="multilevel"/>
    <w:tmpl w:val="239C7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1050F5"/>
    <w:multiLevelType w:val="hybridMultilevel"/>
    <w:tmpl w:val="17D6B39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9366CD"/>
    <w:multiLevelType w:val="hybridMultilevel"/>
    <w:tmpl w:val="33E09C60"/>
    <w:lvl w:ilvl="0" w:tplc="263C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F327BE"/>
    <w:multiLevelType w:val="hybridMultilevel"/>
    <w:tmpl w:val="CE44C56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A7D3A"/>
    <w:multiLevelType w:val="hybridMultilevel"/>
    <w:tmpl w:val="709C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D29B7"/>
    <w:multiLevelType w:val="hybridMultilevel"/>
    <w:tmpl w:val="493CF6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682F"/>
    <w:multiLevelType w:val="hybridMultilevel"/>
    <w:tmpl w:val="CB18FB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431A"/>
    <w:multiLevelType w:val="hybridMultilevel"/>
    <w:tmpl w:val="9A1819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B39B7"/>
    <w:multiLevelType w:val="hybridMultilevel"/>
    <w:tmpl w:val="0802A8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272E"/>
    <w:multiLevelType w:val="hybridMultilevel"/>
    <w:tmpl w:val="9EB038D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787BD8"/>
    <w:multiLevelType w:val="hybridMultilevel"/>
    <w:tmpl w:val="35161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902A9"/>
    <w:multiLevelType w:val="hybridMultilevel"/>
    <w:tmpl w:val="4E9C28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13DAA"/>
    <w:multiLevelType w:val="hybridMultilevel"/>
    <w:tmpl w:val="F8AA3666"/>
    <w:lvl w:ilvl="0" w:tplc="04210015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9A76F96"/>
    <w:multiLevelType w:val="hybridMultilevel"/>
    <w:tmpl w:val="23FCF324"/>
    <w:lvl w:ilvl="0" w:tplc="D59A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D0DAD"/>
    <w:multiLevelType w:val="hybridMultilevel"/>
    <w:tmpl w:val="A18CE2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4B171E"/>
    <w:multiLevelType w:val="hybridMultilevel"/>
    <w:tmpl w:val="148489E0"/>
    <w:lvl w:ilvl="0" w:tplc="BEA8A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8A2069"/>
    <w:multiLevelType w:val="hybridMultilevel"/>
    <w:tmpl w:val="4CA6156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B70C63"/>
    <w:multiLevelType w:val="hybridMultilevel"/>
    <w:tmpl w:val="D7B01A9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5A0A61"/>
    <w:multiLevelType w:val="hybridMultilevel"/>
    <w:tmpl w:val="A11067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273D91"/>
    <w:multiLevelType w:val="hybridMultilevel"/>
    <w:tmpl w:val="E6FAA3BA"/>
    <w:lvl w:ilvl="0" w:tplc="C256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8"/>
  </w:num>
  <w:num w:numId="5">
    <w:abstractNumId w:val="19"/>
  </w:num>
  <w:num w:numId="6">
    <w:abstractNumId w:val="8"/>
  </w:num>
  <w:num w:numId="7">
    <w:abstractNumId w:val="22"/>
  </w:num>
  <w:num w:numId="8">
    <w:abstractNumId w:val="31"/>
  </w:num>
  <w:num w:numId="9">
    <w:abstractNumId w:val="7"/>
  </w:num>
  <w:num w:numId="10">
    <w:abstractNumId w:val="3"/>
  </w:num>
  <w:num w:numId="11">
    <w:abstractNumId w:val="10"/>
  </w:num>
  <w:num w:numId="12">
    <w:abstractNumId w:val="25"/>
  </w:num>
  <w:num w:numId="13">
    <w:abstractNumId w:val="11"/>
  </w:num>
  <w:num w:numId="14">
    <w:abstractNumId w:val="2"/>
  </w:num>
  <w:num w:numId="15">
    <w:abstractNumId w:val="23"/>
  </w:num>
  <w:num w:numId="16">
    <w:abstractNumId w:val="16"/>
  </w:num>
  <w:num w:numId="17">
    <w:abstractNumId w:val="30"/>
  </w:num>
  <w:num w:numId="18">
    <w:abstractNumId w:val="14"/>
  </w:num>
  <w:num w:numId="19">
    <w:abstractNumId w:val="5"/>
  </w:num>
  <w:num w:numId="20">
    <w:abstractNumId w:val="29"/>
  </w:num>
  <w:num w:numId="21">
    <w:abstractNumId w:val="27"/>
  </w:num>
  <w:num w:numId="22">
    <w:abstractNumId w:val="21"/>
  </w:num>
  <w:num w:numId="23">
    <w:abstractNumId w:val="15"/>
  </w:num>
  <w:num w:numId="24">
    <w:abstractNumId w:val="26"/>
  </w:num>
  <w:num w:numId="25">
    <w:abstractNumId w:val="17"/>
  </w:num>
  <w:num w:numId="26">
    <w:abstractNumId w:val="32"/>
  </w:num>
  <w:num w:numId="27">
    <w:abstractNumId w:val="1"/>
  </w:num>
  <w:num w:numId="28">
    <w:abstractNumId w:val="9"/>
  </w:num>
  <w:num w:numId="29">
    <w:abstractNumId w:val="28"/>
  </w:num>
  <w:num w:numId="30">
    <w:abstractNumId w:val="6"/>
  </w:num>
  <w:num w:numId="31">
    <w:abstractNumId w:val="0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AF"/>
    <w:rsid w:val="00000D0C"/>
    <w:rsid w:val="00014749"/>
    <w:rsid w:val="00017C76"/>
    <w:rsid w:val="000512B2"/>
    <w:rsid w:val="0005195A"/>
    <w:rsid w:val="00064244"/>
    <w:rsid w:val="00096A5D"/>
    <w:rsid w:val="0016197F"/>
    <w:rsid w:val="00192558"/>
    <w:rsid w:val="00197724"/>
    <w:rsid w:val="001A190D"/>
    <w:rsid w:val="001B06A4"/>
    <w:rsid w:val="001B5493"/>
    <w:rsid w:val="00202BCC"/>
    <w:rsid w:val="00220CAE"/>
    <w:rsid w:val="0022352C"/>
    <w:rsid w:val="0027353C"/>
    <w:rsid w:val="00293952"/>
    <w:rsid w:val="002D313B"/>
    <w:rsid w:val="002E428D"/>
    <w:rsid w:val="00315079"/>
    <w:rsid w:val="00367E5C"/>
    <w:rsid w:val="003B51A9"/>
    <w:rsid w:val="003B6732"/>
    <w:rsid w:val="003E79D3"/>
    <w:rsid w:val="003F5630"/>
    <w:rsid w:val="004772B4"/>
    <w:rsid w:val="004E0FE4"/>
    <w:rsid w:val="00502EDB"/>
    <w:rsid w:val="00572289"/>
    <w:rsid w:val="00593321"/>
    <w:rsid w:val="005952EE"/>
    <w:rsid w:val="00597835"/>
    <w:rsid w:val="005A5F4D"/>
    <w:rsid w:val="006222EB"/>
    <w:rsid w:val="006971EA"/>
    <w:rsid w:val="00697890"/>
    <w:rsid w:val="006A7213"/>
    <w:rsid w:val="006D6EA8"/>
    <w:rsid w:val="006F4926"/>
    <w:rsid w:val="00727D0E"/>
    <w:rsid w:val="00757501"/>
    <w:rsid w:val="00833BDE"/>
    <w:rsid w:val="008A2C3D"/>
    <w:rsid w:val="008C62FB"/>
    <w:rsid w:val="008D0713"/>
    <w:rsid w:val="008E1C08"/>
    <w:rsid w:val="008E40F3"/>
    <w:rsid w:val="008F62B5"/>
    <w:rsid w:val="0092446A"/>
    <w:rsid w:val="00945D4C"/>
    <w:rsid w:val="0095668E"/>
    <w:rsid w:val="0096362A"/>
    <w:rsid w:val="00983254"/>
    <w:rsid w:val="00996646"/>
    <w:rsid w:val="009A00F9"/>
    <w:rsid w:val="009A1DBC"/>
    <w:rsid w:val="009A6DDD"/>
    <w:rsid w:val="009B246D"/>
    <w:rsid w:val="009C12B7"/>
    <w:rsid w:val="009D3939"/>
    <w:rsid w:val="009F161E"/>
    <w:rsid w:val="00A57053"/>
    <w:rsid w:val="00A63476"/>
    <w:rsid w:val="00AA5AAF"/>
    <w:rsid w:val="00AE2002"/>
    <w:rsid w:val="00B0691C"/>
    <w:rsid w:val="00B15F70"/>
    <w:rsid w:val="00B917A1"/>
    <w:rsid w:val="00BA50D8"/>
    <w:rsid w:val="00BA5A3E"/>
    <w:rsid w:val="00BC4CA1"/>
    <w:rsid w:val="00BD6C46"/>
    <w:rsid w:val="00C1594C"/>
    <w:rsid w:val="00C61FCD"/>
    <w:rsid w:val="00CF6EAC"/>
    <w:rsid w:val="00D31CCD"/>
    <w:rsid w:val="00D37BBF"/>
    <w:rsid w:val="00D37C83"/>
    <w:rsid w:val="00D8538C"/>
    <w:rsid w:val="00D864E5"/>
    <w:rsid w:val="00DD31ED"/>
    <w:rsid w:val="00DF12C5"/>
    <w:rsid w:val="00E81F8A"/>
    <w:rsid w:val="00EE2033"/>
    <w:rsid w:val="00EE79EF"/>
    <w:rsid w:val="00F077B6"/>
    <w:rsid w:val="00F168F9"/>
    <w:rsid w:val="00F4445C"/>
    <w:rsid w:val="00F55F41"/>
    <w:rsid w:val="00F6217C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42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B7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55F41"/>
    <w:rPr>
      <w:b/>
      <w:bCs/>
    </w:rPr>
  </w:style>
  <w:style w:type="character" w:customStyle="1" w:styleId="apple-converted-space">
    <w:name w:val="apple-converted-space"/>
    <w:basedOn w:val="DefaultParagraphFont"/>
    <w:rsid w:val="00F55F41"/>
  </w:style>
  <w:style w:type="character" w:styleId="CommentReference">
    <w:name w:val="annotation reference"/>
    <w:basedOn w:val="DefaultParagraphFont"/>
    <w:uiPriority w:val="99"/>
    <w:semiHidden/>
    <w:unhideWhenUsed/>
    <w:rsid w:val="00924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6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6A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3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42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B7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55F41"/>
    <w:rPr>
      <w:b/>
      <w:bCs/>
    </w:rPr>
  </w:style>
  <w:style w:type="character" w:customStyle="1" w:styleId="apple-converted-space">
    <w:name w:val="apple-converted-space"/>
    <w:basedOn w:val="DefaultParagraphFont"/>
    <w:rsid w:val="00F55F41"/>
  </w:style>
  <w:style w:type="character" w:styleId="CommentReference">
    <w:name w:val="annotation reference"/>
    <w:basedOn w:val="DefaultParagraphFont"/>
    <w:uiPriority w:val="99"/>
    <w:semiHidden/>
    <w:unhideWhenUsed/>
    <w:rsid w:val="00924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6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6A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3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CDA2-0DDA-4704-9C37-028D4DAC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Raymond Kurnia</cp:lastModifiedBy>
  <cp:revision>3</cp:revision>
  <dcterms:created xsi:type="dcterms:W3CDTF">2017-04-25T08:43:00Z</dcterms:created>
  <dcterms:modified xsi:type="dcterms:W3CDTF">2017-04-25T10:13:00Z</dcterms:modified>
</cp:coreProperties>
</file>